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25B8" w14:textId="5CD64A57" w:rsidR="00ED4046" w:rsidRDefault="00ED4046" w:rsidP="00ED4046">
      <w:pPr>
        <w:pStyle w:val="NoSpacing"/>
      </w:pPr>
      <w:bookmarkStart w:id="0" w:name="_Hlk95656993"/>
      <w:bookmarkEnd w:id="0"/>
      <w:r w:rsidRPr="00ED4046">
        <w:rPr>
          <w:b/>
          <w:bCs/>
        </w:rPr>
        <w:t>Safeguarding and Personal Conduct</w:t>
      </w:r>
      <w:r w:rsidRPr="00ED4046">
        <w:t> </w:t>
      </w:r>
      <w:r w:rsidR="0097342C">
        <w:t>V2 Revised</w:t>
      </w:r>
    </w:p>
    <w:p w14:paraId="451EEB9F" w14:textId="77777777" w:rsidR="004712F2" w:rsidRPr="00ED4046" w:rsidRDefault="004712F2" w:rsidP="00ED4046">
      <w:pPr>
        <w:pStyle w:val="NoSpacing"/>
      </w:pPr>
    </w:p>
    <w:p w14:paraId="3B6CDB96" w14:textId="4E42124B" w:rsidR="00ED4046" w:rsidRDefault="00ED4046" w:rsidP="00ED4046">
      <w:pPr>
        <w:pStyle w:val="NoSpacing"/>
      </w:pPr>
      <w:r w:rsidRPr="00ED4046">
        <w:rPr>
          <w:b/>
          <w:bCs/>
        </w:rPr>
        <w:t>5.0 Introduction</w:t>
      </w:r>
      <w:r w:rsidRPr="00ED4046">
        <w:t> </w:t>
      </w:r>
    </w:p>
    <w:p w14:paraId="57C4B7CA" w14:textId="77777777" w:rsidR="004712F2" w:rsidRPr="00ED4046" w:rsidRDefault="004712F2" w:rsidP="00ED4046">
      <w:pPr>
        <w:pStyle w:val="NoSpacing"/>
      </w:pPr>
    </w:p>
    <w:p w14:paraId="0FBA1E04" w14:textId="77777777" w:rsidR="00A31698" w:rsidRDefault="00A31698" w:rsidP="00A31698">
      <w:pPr>
        <w:pStyle w:val="NoSpacing"/>
      </w:pPr>
      <w:r>
        <w:t xml:space="preserve">The welfare of the individual, anonymity and our primary purpose are at the core of our </w:t>
      </w:r>
      <w:r w:rsidRPr="00ED4046">
        <w:t>understanding that safeguarding is for everyone. </w:t>
      </w:r>
    </w:p>
    <w:p w14:paraId="0D5511F6" w14:textId="77777777" w:rsidR="00A31698" w:rsidRDefault="00A31698" w:rsidP="00ED4046">
      <w:pPr>
        <w:pStyle w:val="NoSpacing"/>
      </w:pPr>
    </w:p>
    <w:p w14:paraId="091F391F" w14:textId="3740750C" w:rsidR="00A31698" w:rsidRDefault="00ED4046" w:rsidP="00ED4046">
      <w:pPr>
        <w:pStyle w:val="NoSpacing"/>
      </w:pPr>
      <w:r w:rsidRPr="00ED4046">
        <w:t>The aim of this guidance</w:t>
      </w:r>
      <w:r w:rsidR="00A31698">
        <w:t>,</w:t>
      </w:r>
      <w:r w:rsidRPr="00ED4046">
        <w:t xml:space="preserve"> </w:t>
      </w:r>
      <w:r w:rsidR="000B76AB">
        <w:t xml:space="preserve">is </w:t>
      </w:r>
      <w:r w:rsidR="00A31698" w:rsidRPr="00144AD2">
        <w:t>therefore</w:t>
      </w:r>
      <w:r w:rsidR="000B76AB">
        <w:t>,</w:t>
      </w:r>
      <w:r w:rsidRPr="00ED4046">
        <w:t xml:space="preserve"> to provide the background and a general framework for AA groups seeking to tackle safeguarding issues. </w:t>
      </w:r>
    </w:p>
    <w:p w14:paraId="4232D0EB" w14:textId="77777777" w:rsidR="00A31698" w:rsidRDefault="00A31698" w:rsidP="00ED4046">
      <w:pPr>
        <w:pStyle w:val="NoSpacing"/>
      </w:pPr>
    </w:p>
    <w:p w14:paraId="1B628258" w14:textId="711E150F" w:rsidR="00ED4046" w:rsidRDefault="00ED4046" w:rsidP="00ED4046">
      <w:pPr>
        <w:pStyle w:val="NoSpacing"/>
      </w:pPr>
      <w:r w:rsidRPr="00ED4046">
        <w:rPr>
          <w:b/>
          <w:bCs/>
        </w:rPr>
        <w:t>Tradition One</w:t>
      </w:r>
      <w:r w:rsidRPr="00ED4046">
        <w:t> </w:t>
      </w:r>
    </w:p>
    <w:p w14:paraId="2A1ACD9F" w14:textId="77777777" w:rsidR="004712F2" w:rsidRPr="00ED4046" w:rsidRDefault="004712F2" w:rsidP="00ED4046">
      <w:pPr>
        <w:pStyle w:val="NoSpacing"/>
      </w:pPr>
    </w:p>
    <w:p w14:paraId="2D2F253D" w14:textId="3A1D4558" w:rsidR="00ED4046" w:rsidRDefault="00ED4046" w:rsidP="00ED4046">
      <w:pPr>
        <w:pStyle w:val="NoSpacing"/>
      </w:pPr>
      <w:r w:rsidRPr="00ED4046">
        <w:rPr>
          <w:b/>
          <w:bCs/>
        </w:rPr>
        <w:t>Our common welfare should come first; personal recovery depends upon AA unity</w:t>
      </w:r>
    </w:p>
    <w:p w14:paraId="32890AA3" w14:textId="77777777" w:rsidR="004712F2" w:rsidRPr="00ED4046" w:rsidRDefault="004712F2" w:rsidP="00ED4046">
      <w:pPr>
        <w:pStyle w:val="NoSpacing"/>
      </w:pPr>
    </w:p>
    <w:p w14:paraId="04B462A4" w14:textId="0C213BA9" w:rsidR="00ED4046" w:rsidRDefault="00ED4046" w:rsidP="004712F2">
      <w:pPr>
        <w:pStyle w:val="NoSpacing"/>
        <w:ind w:left="720"/>
      </w:pPr>
      <w:r w:rsidRPr="00ED4046">
        <w:rPr>
          <w:i/>
          <w:iCs/>
        </w:rPr>
        <w:t>The unity of Alcoholics Anonymous is the most cherished quality our society has. Our lives, the lives of all to come depend squarely upon it. We stay whole or A.A. dies. Without unity, the heart of A.A. would cease to beat, our world arteries would no longer carry the life-giving grace of God. His gift to us would be spent aimlessly. Back again in their cave, the alcoholic would reproach us and say, “What a great thing A.A. might have been!”</w:t>
      </w:r>
      <w:r w:rsidRPr="00ED4046">
        <w:t> </w:t>
      </w:r>
    </w:p>
    <w:p w14:paraId="71FA8800" w14:textId="77777777" w:rsidR="004712F2" w:rsidRPr="00ED4046" w:rsidRDefault="004712F2" w:rsidP="004712F2">
      <w:pPr>
        <w:pStyle w:val="NoSpacing"/>
        <w:ind w:left="720"/>
      </w:pPr>
    </w:p>
    <w:p w14:paraId="1738DA03" w14:textId="33405E63" w:rsidR="00ED4046" w:rsidRDefault="00ED4046" w:rsidP="004712F2">
      <w:pPr>
        <w:pStyle w:val="NoSpacing"/>
        <w:ind w:left="720"/>
      </w:pPr>
      <w:r w:rsidRPr="00ED4046">
        <w:t>“</w:t>
      </w:r>
      <w:r w:rsidRPr="00ED4046">
        <w:rPr>
          <w:i/>
          <w:iCs/>
        </w:rPr>
        <w:t>Does this mean,” some will anxiously ask, “that in A.A. the individual doesn’t count for much? Is he to be dominated by his group and swallowed up in it?”</w:t>
      </w:r>
      <w:r w:rsidRPr="00ED4046">
        <w:t> </w:t>
      </w:r>
    </w:p>
    <w:p w14:paraId="4771D581" w14:textId="77777777" w:rsidR="004712F2" w:rsidRPr="00ED4046" w:rsidRDefault="004712F2" w:rsidP="004712F2">
      <w:pPr>
        <w:pStyle w:val="NoSpacing"/>
        <w:ind w:left="720"/>
      </w:pPr>
    </w:p>
    <w:p w14:paraId="7B1073E9" w14:textId="75189206" w:rsidR="00ED4046" w:rsidRDefault="00ED4046" w:rsidP="004712F2">
      <w:pPr>
        <w:pStyle w:val="NoSpacing"/>
        <w:ind w:left="720"/>
      </w:pPr>
      <w:r w:rsidRPr="00ED4046">
        <w:rPr>
          <w:i/>
          <w:iCs/>
        </w:rPr>
        <w:t>We may certainly answer this question with a loud “No!”</w:t>
      </w:r>
      <w:r w:rsidRPr="00ED4046">
        <w:t> </w:t>
      </w:r>
    </w:p>
    <w:p w14:paraId="4AA6DA0E" w14:textId="77777777" w:rsidR="004712F2" w:rsidRPr="00ED4046" w:rsidRDefault="004712F2" w:rsidP="004712F2">
      <w:pPr>
        <w:pStyle w:val="NoSpacing"/>
        <w:ind w:left="720"/>
      </w:pPr>
    </w:p>
    <w:p w14:paraId="413BB525" w14:textId="77777777" w:rsidR="00ED4046" w:rsidRPr="00ED4046" w:rsidRDefault="00ED4046" w:rsidP="004712F2">
      <w:pPr>
        <w:pStyle w:val="NoSpacing"/>
        <w:ind w:left="720"/>
      </w:pPr>
      <w:r w:rsidRPr="00ED4046">
        <w:rPr>
          <w:i/>
          <w:iCs/>
        </w:rPr>
        <w:t>We believe that there isn’t a fellowship on earth which lavishes more devoted care upon its individual members; surely there is none which more jealously guards the individual’s right to think, talk, and act as he wishes. No AA can compel another to do anything; nobody can be punished or expelled.</w:t>
      </w:r>
      <w:r w:rsidRPr="00ED4046">
        <w:t> </w:t>
      </w:r>
    </w:p>
    <w:p w14:paraId="17894046" w14:textId="77777777" w:rsidR="004712F2" w:rsidRDefault="004712F2" w:rsidP="004712F2">
      <w:pPr>
        <w:pStyle w:val="NoSpacing"/>
        <w:ind w:left="720"/>
        <w:rPr>
          <w:i/>
          <w:iCs/>
        </w:rPr>
      </w:pPr>
    </w:p>
    <w:p w14:paraId="2AA11DE4" w14:textId="7E0817E2" w:rsidR="00ED4046" w:rsidRPr="00ED4046" w:rsidRDefault="00ED4046" w:rsidP="004712F2">
      <w:pPr>
        <w:pStyle w:val="NoSpacing"/>
        <w:ind w:left="720"/>
      </w:pPr>
      <w:r w:rsidRPr="00ED4046">
        <w:rPr>
          <w:i/>
          <w:iCs/>
        </w:rPr>
        <w:t>Our Twelve Steps to recovery are suggestions; the Twelve Traditions which guarantee A.A.’s unity contain not a single “Don’t.” They repeatedly say, “We ought….” but never “You must!”</w:t>
      </w:r>
      <w:r w:rsidRPr="00ED4046">
        <w:t>  </w:t>
      </w:r>
    </w:p>
    <w:p w14:paraId="5BF56B31" w14:textId="77777777" w:rsidR="004712F2" w:rsidRDefault="004712F2" w:rsidP="004712F2">
      <w:pPr>
        <w:pStyle w:val="NoSpacing"/>
      </w:pPr>
    </w:p>
    <w:p w14:paraId="7EA5F5DF" w14:textId="353CB9D9" w:rsidR="004712F2" w:rsidRPr="00ED4046" w:rsidRDefault="004712F2" w:rsidP="00732FAF">
      <w:pPr>
        <w:pStyle w:val="NoSpacing"/>
        <w:ind w:firstLine="720"/>
      </w:pPr>
      <w:r w:rsidRPr="00ED4046">
        <w:t>Twelve Steps and Twelve Traditions </w:t>
      </w:r>
    </w:p>
    <w:p w14:paraId="02047851" w14:textId="3FD6725C" w:rsidR="00ED4046" w:rsidRPr="00ED4046" w:rsidRDefault="00ED4046" w:rsidP="00ED4046">
      <w:pPr>
        <w:pStyle w:val="NoSpacing"/>
      </w:pPr>
    </w:p>
    <w:p w14:paraId="00886FA8" w14:textId="167A456B" w:rsidR="00ED4046" w:rsidRDefault="00ED4046" w:rsidP="00ED4046">
      <w:pPr>
        <w:pStyle w:val="NoSpacing"/>
      </w:pPr>
      <w:r w:rsidRPr="00ED4046">
        <w:rPr>
          <w:b/>
          <w:bCs/>
        </w:rPr>
        <w:t>5.1 History and Background</w:t>
      </w:r>
      <w:r w:rsidRPr="00ED4046">
        <w:t> </w:t>
      </w:r>
    </w:p>
    <w:p w14:paraId="6BC5E373" w14:textId="77777777" w:rsidR="00E35F00" w:rsidRPr="00ED4046" w:rsidRDefault="00E35F00" w:rsidP="00ED4046">
      <w:pPr>
        <w:pStyle w:val="NoSpacing"/>
      </w:pPr>
    </w:p>
    <w:p w14:paraId="0D30244D" w14:textId="5B65F393" w:rsidR="00ED4046" w:rsidRDefault="00ED4046" w:rsidP="00ED4046">
      <w:pPr>
        <w:pStyle w:val="NoSpacing"/>
      </w:pPr>
      <w:r w:rsidRPr="00144AD2">
        <w:t xml:space="preserve">In order to help protect and safeguard our AA Fellowship, the General Service Board </w:t>
      </w:r>
      <w:r w:rsidR="000E0DBC" w:rsidRPr="00144AD2">
        <w:t xml:space="preserve">(GSB) </w:t>
      </w:r>
      <w:r w:rsidRPr="00144AD2">
        <w:t>of A</w:t>
      </w:r>
      <w:r w:rsidR="000E0DBC" w:rsidRPr="00144AD2">
        <w:t xml:space="preserve">lcoholics Anonymous Great Britain (AAGB) </w:t>
      </w:r>
      <w:r w:rsidRPr="00144AD2">
        <w:t xml:space="preserve">has produced a safeguarding </w:t>
      </w:r>
      <w:r w:rsidR="000E0DBC" w:rsidRPr="00144AD2">
        <w:t>p</w:t>
      </w:r>
      <w:r w:rsidRPr="00144AD2">
        <w:t xml:space="preserve">olicy for the AA Fellowship. This guidance, the </w:t>
      </w:r>
      <w:r w:rsidRPr="00144AD2">
        <w:rPr>
          <w:i/>
          <w:iCs/>
        </w:rPr>
        <w:t>Safeguarding Policy Documen</w:t>
      </w:r>
      <w:r w:rsidR="000E0DBC" w:rsidRPr="00144AD2">
        <w:rPr>
          <w:i/>
          <w:iCs/>
        </w:rPr>
        <w:t>t</w:t>
      </w:r>
      <w:r w:rsidRPr="00144AD2">
        <w:t xml:space="preserve">, can be accessed via the AAGB website, or by contacting the General Service Office </w:t>
      </w:r>
      <w:r w:rsidR="000E0DBC" w:rsidRPr="00144AD2">
        <w:t xml:space="preserve">(GSO) </w:t>
      </w:r>
      <w:r w:rsidRPr="00144AD2">
        <w:t>to obtain a copy.</w:t>
      </w:r>
      <w:r w:rsidRPr="00ED4046">
        <w:t>  </w:t>
      </w:r>
    </w:p>
    <w:p w14:paraId="76AEC060" w14:textId="77777777" w:rsidR="00644DB3" w:rsidRPr="00ED4046" w:rsidRDefault="00644DB3" w:rsidP="00ED4046">
      <w:pPr>
        <w:pStyle w:val="NoSpacing"/>
      </w:pPr>
    </w:p>
    <w:p w14:paraId="0AED6527" w14:textId="26D24A43" w:rsidR="00ED4046" w:rsidRDefault="00ED4046" w:rsidP="00ED4046">
      <w:pPr>
        <w:pStyle w:val="NoSpacing"/>
      </w:pPr>
      <w:r w:rsidRPr="00ED4046">
        <w:t xml:space="preserve">A continuing function of the </w:t>
      </w:r>
      <w:r w:rsidR="00804537">
        <w:t>GSB</w:t>
      </w:r>
      <w:r w:rsidRPr="00ED4046">
        <w:t xml:space="preserve"> as custodian of the Traditions is to inform and guide the Fellowship as a whole. The </w:t>
      </w:r>
      <w:r w:rsidR="00804537">
        <w:t>GSB</w:t>
      </w:r>
      <w:r w:rsidRPr="00ED4046">
        <w:t xml:space="preserve"> of AAGB is a charitable </w:t>
      </w:r>
      <w:r w:rsidR="00560139">
        <w:t>organisation</w:t>
      </w:r>
      <w:r w:rsidRPr="00ED4046">
        <w:t xml:space="preserve"> and as such</w:t>
      </w:r>
      <w:r w:rsidR="00804537">
        <w:t>,</w:t>
      </w:r>
      <w:r w:rsidRPr="00ED4046">
        <w:t xml:space="preserve"> has a responsibility to the Charity Commission to report safeguarding incidents under active investigation by legal authorities. </w:t>
      </w:r>
    </w:p>
    <w:p w14:paraId="78E2D9D6" w14:textId="77777777" w:rsidR="00644DB3" w:rsidRPr="00ED4046" w:rsidRDefault="00644DB3" w:rsidP="00ED4046">
      <w:pPr>
        <w:pStyle w:val="NoSpacing"/>
      </w:pPr>
    </w:p>
    <w:p w14:paraId="504E3EF2" w14:textId="44AB018E" w:rsidR="00ED4046" w:rsidRDefault="00ED4046" w:rsidP="00ED4046">
      <w:pPr>
        <w:pStyle w:val="NoSpacing"/>
      </w:pPr>
      <w:r w:rsidRPr="00ED4046">
        <w:t>Every AA group makes an open invitation to its meetings to any member of the public having a desire to stop drinking. In terms of AA Traditions, it is the responsibility of all of us to ensure that carrying the message to all prospective new or established members</w:t>
      </w:r>
      <w:r w:rsidR="000B76AB">
        <w:t>,</w:t>
      </w:r>
      <w:r w:rsidRPr="00ED4046">
        <w:t xml:space="preserve"> is done honestly and decently. We also understand that our Twelve Traditions, including that of group autonomy, do not place </w:t>
      </w:r>
      <w:r w:rsidRPr="00ED4046">
        <w:lastRenderedPageBreak/>
        <w:t>groups or members above the law, and that when individuals act injuriously to others, they are legally accountable. Our First Tradition reminds us that all members and groups have a responsibility for the common welfare and safeguarding of the individual member. </w:t>
      </w:r>
    </w:p>
    <w:p w14:paraId="29152056" w14:textId="77777777" w:rsidR="00560139" w:rsidRPr="00ED4046" w:rsidRDefault="00560139" w:rsidP="00ED4046">
      <w:pPr>
        <w:pStyle w:val="NoSpacing"/>
      </w:pPr>
    </w:p>
    <w:p w14:paraId="64D1BBA2" w14:textId="3F5E6D00" w:rsidR="00ED4046" w:rsidRDefault="00ED4046" w:rsidP="00ED4046">
      <w:pPr>
        <w:pStyle w:val="NoSpacing"/>
      </w:pPr>
      <w:r w:rsidRPr="00ED4046">
        <w:t xml:space="preserve">We suggest that AA groups recognise and accept responsibility for dealing with unacceptable behaviour and protect the Fellowship and the </w:t>
      </w:r>
      <w:r w:rsidR="00560139">
        <w:t>reputation</w:t>
      </w:r>
      <w:r w:rsidRPr="00ED4046">
        <w:t xml:space="preserve"> of AA.  </w:t>
      </w:r>
    </w:p>
    <w:p w14:paraId="7D521B75" w14:textId="77777777" w:rsidR="00560139" w:rsidRPr="00ED4046" w:rsidRDefault="00560139" w:rsidP="00ED4046">
      <w:pPr>
        <w:pStyle w:val="NoSpacing"/>
      </w:pPr>
    </w:p>
    <w:p w14:paraId="5D183394" w14:textId="491B805C" w:rsidR="00ED4046" w:rsidRDefault="00ED4046" w:rsidP="00ED4046">
      <w:pPr>
        <w:pStyle w:val="NoSpacing"/>
      </w:pPr>
      <w:r w:rsidRPr="00ED4046">
        <w:t xml:space="preserve">Many of us who join AA have a chequered past and this is only to be expected. With recovery we can be restored to society and lead a fruitful life. Society has become progressively more concerned with safeguarding the rights of the individual and these concerns have been reflected in recent changes to the law. The Protection against Harassment Act 1997 and the Human Rights act 1998, together with the Care Act 2014, are specific examples. </w:t>
      </w:r>
    </w:p>
    <w:p w14:paraId="35A0DE36" w14:textId="77777777" w:rsidR="00B15857" w:rsidRPr="00ED4046" w:rsidRDefault="00B15857" w:rsidP="00ED4046">
      <w:pPr>
        <w:pStyle w:val="NoSpacing"/>
      </w:pPr>
    </w:p>
    <w:p w14:paraId="047FAD08" w14:textId="1DCA0769" w:rsidR="00ED4046" w:rsidRDefault="00ED4046" w:rsidP="00ED4046">
      <w:pPr>
        <w:pStyle w:val="NoSpacing"/>
      </w:pPr>
      <w:r w:rsidRPr="00ED4046">
        <w:t>Neither the GSB nor AA groups are regulated care providers, but Tradition One requires that we understand good safeguarding practice</w:t>
      </w:r>
      <w:r w:rsidR="00CB49CF">
        <w:t>,</w:t>
      </w:r>
      <w:r w:rsidRPr="00ED4046">
        <w:t xml:space="preserve"> and the duty to care for others in the group.  </w:t>
      </w:r>
    </w:p>
    <w:p w14:paraId="100765EB" w14:textId="77777777" w:rsidR="00B15857" w:rsidRPr="00ED4046" w:rsidRDefault="00B15857" w:rsidP="00ED4046">
      <w:pPr>
        <w:pStyle w:val="NoSpacing"/>
      </w:pPr>
    </w:p>
    <w:p w14:paraId="311DAD7A" w14:textId="03B79C7A" w:rsidR="00ED4046" w:rsidRPr="00144AD2" w:rsidRDefault="00ED4046" w:rsidP="00ED4046">
      <w:pPr>
        <w:pStyle w:val="NoSpacing"/>
      </w:pPr>
      <w:r w:rsidRPr="00ED4046">
        <w:t xml:space="preserve">The potential damage to AA's unity </w:t>
      </w:r>
      <w:r w:rsidRPr="00144AD2">
        <w:t>and reputation arising from any wrongful</w:t>
      </w:r>
      <w:r w:rsidR="00804537" w:rsidRPr="00144AD2">
        <w:t xml:space="preserve"> or </w:t>
      </w:r>
      <w:r w:rsidRPr="00144AD2">
        <w:t>criminal acts of individual members, and of course the associated publicity, is of natural concern to the Fellowship. </w:t>
      </w:r>
    </w:p>
    <w:p w14:paraId="42B54B1D" w14:textId="77777777" w:rsidR="00ED194C" w:rsidRPr="00144AD2" w:rsidRDefault="00ED194C" w:rsidP="00ED4046">
      <w:pPr>
        <w:pStyle w:val="NoSpacing"/>
      </w:pPr>
    </w:p>
    <w:p w14:paraId="5A94E32E" w14:textId="1EE8898F" w:rsidR="00ED4046" w:rsidRPr="00ED4046" w:rsidRDefault="00ED4046" w:rsidP="00ED4046">
      <w:pPr>
        <w:pStyle w:val="NoSpacing"/>
        <w:rPr>
          <w:b/>
          <w:bCs/>
        </w:rPr>
      </w:pPr>
      <w:r w:rsidRPr="00144AD2">
        <w:rPr>
          <w:b/>
          <w:bCs/>
        </w:rPr>
        <w:t>To be clear</w:t>
      </w:r>
      <w:r w:rsidR="00ED194C" w:rsidRPr="00144AD2">
        <w:rPr>
          <w:b/>
          <w:bCs/>
        </w:rPr>
        <w:t>, n</w:t>
      </w:r>
      <w:r w:rsidRPr="00144AD2">
        <w:rPr>
          <w:b/>
          <w:bCs/>
        </w:rPr>
        <w:t xml:space="preserve">o member of AA is above the </w:t>
      </w:r>
      <w:r w:rsidR="004A707F" w:rsidRPr="00144AD2">
        <w:rPr>
          <w:b/>
          <w:bCs/>
        </w:rPr>
        <w:t>l</w:t>
      </w:r>
      <w:r w:rsidRPr="00144AD2">
        <w:rPr>
          <w:b/>
          <w:bCs/>
        </w:rPr>
        <w:t>aw for any offences</w:t>
      </w:r>
      <w:r w:rsidRPr="00ED4046">
        <w:rPr>
          <w:b/>
          <w:bCs/>
        </w:rPr>
        <w:t xml:space="preserve"> committed prior to joining AA or any offences committed whilst attending AA. We as a Fellowship believe that</w:t>
      </w:r>
      <w:r w:rsidRPr="00ED4046">
        <w:rPr>
          <w:i/>
          <w:iCs/>
        </w:rPr>
        <w:t xml:space="preserve"> </w:t>
      </w:r>
      <w:r w:rsidRPr="00ED4046">
        <w:rPr>
          <w:b/>
          <w:bCs/>
          <w:i/>
          <w:iCs/>
        </w:rPr>
        <w:t>Anonymity is the spiritual foundation of all our Tradition</w:t>
      </w:r>
      <w:r w:rsidR="00ED194C">
        <w:rPr>
          <w:b/>
          <w:bCs/>
          <w:i/>
          <w:iCs/>
        </w:rPr>
        <w:t>s</w:t>
      </w:r>
      <w:r w:rsidRPr="00ED4046">
        <w:rPr>
          <w:b/>
          <w:bCs/>
          <w:i/>
          <w:iCs/>
        </w:rPr>
        <w:t xml:space="preserve"> </w:t>
      </w:r>
      <w:r w:rsidRPr="00ED4046">
        <w:rPr>
          <w:b/>
          <w:bCs/>
        </w:rPr>
        <w:t>(Tradition Twelve), but this does not mean that we allow the protection of anonymity to anyone to exploit or abuse our Fellowship, or any individual member of AA. </w:t>
      </w:r>
    </w:p>
    <w:p w14:paraId="1CDC4EF4" w14:textId="77777777" w:rsidR="00ED4046" w:rsidRPr="00ED4046" w:rsidRDefault="00ED4046" w:rsidP="00ED4046">
      <w:pPr>
        <w:pStyle w:val="NoSpacing"/>
      </w:pPr>
      <w:r w:rsidRPr="00ED4046">
        <w:t> </w:t>
      </w:r>
    </w:p>
    <w:p w14:paraId="4ACDA80D" w14:textId="4497FEFE" w:rsidR="00ED4046" w:rsidRDefault="00ED4046" w:rsidP="00ED4046">
      <w:pPr>
        <w:pStyle w:val="NoSpacing"/>
      </w:pPr>
      <w:r w:rsidRPr="00ED4046">
        <w:rPr>
          <w:b/>
          <w:bCs/>
        </w:rPr>
        <w:t>5.2 What Constitutes a Safeguarding Issue?</w:t>
      </w:r>
      <w:r w:rsidRPr="00ED4046">
        <w:t> </w:t>
      </w:r>
    </w:p>
    <w:p w14:paraId="161E3EA7" w14:textId="77777777" w:rsidR="00584C27" w:rsidRPr="00ED4046" w:rsidRDefault="00584C27" w:rsidP="00ED4046">
      <w:pPr>
        <w:pStyle w:val="NoSpacing"/>
      </w:pPr>
    </w:p>
    <w:p w14:paraId="4EB4EA84" w14:textId="33FD2F1D" w:rsidR="00ED4046" w:rsidRDefault="00ED4046" w:rsidP="00ED4046">
      <w:pPr>
        <w:pStyle w:val="NoSpacing"/>
      </w:pPr>
      <w:r w:rsidRPr="004F3752">
        <w:t xml:space="preserve">Abuse and </w:t>
      </w:r>
      <w:r w:rsidR="00584C27" w:rsidRPr="004F3752">
        <w:t>e</w:t>
      </w:r>
      <w:r w:rsidRPr="004F3752">
        <w:t xml:space="preserve">xploitation in all its forms, some examples of which are listed below, </w:t>
      </w:r>
      <w:r w:rsidR="005B02E3" w:rsidRPr="004F3752">
        <w:t>should</w:t>
      </w:r>
      <w:r w:rsidRPr="004F3752">
        <w:t xml:space="preserve"> not</w:t>
      </w:r>
      <w:r w:rsidRPr="00ED4046">
        <w:t xml:space="preserve"> be tolerated at any level of the structure; our members have the right to feel secure in meetings and whilst going about AA service / business. </w:t>
      </w:r>
    </w:p>
    <w:p w14:paraId="050CFB70" w14:textId="77777777" w:rsidR="00584C27" w:rsidRPr="00ED4046" w:rsidRDefault="00584C27" w:rsidP="00ED4046">
      <w:pPr>
        <w:pStyle w:val="NoSpacing"/>
      </w:pPr>
    </w:p>
    <w:p w14:paraId="15E5C89C" w14:textId="2CF7E69A" w:rsidR="007F1179" w:rsidRPr="00ED4046" w:rsidRDefault="00A81428" w:rsidP="007F1179">
      <w:pPr>
        <w:pStyle w:val="NoSpacing"/>
        <w:numPr>
          <w:ilvl w:val="0"/>
          <w:numId w:val="16"/>
        </w:numPr>
      </w:pPr>
      <w:r w:rsidRPr="00ED4046">
        <w:t>Abuse or exploitation may include cyber abuse, direct physical or emotional abuse, or negligent treatment</w:t>
      </w:r>
      <w:r w:rsidR="007F1179">
        <w:t xml:space="preserve">. </w:t>
      </w:r>
      <w:r w:rsidR="007F1179" w:rsidRPr="00ED4046">
        <w:t>People may be abused or exploited, for example</w:t>
      </w:r>
      <w:r w:rsidR="007F1179">
        <w:t>,</w:t>
      </w:r>
      <w:r w:rsidR="007F1179" w:rsidRPr="00ED4046">
        <w:t xml:space="preserve"> because of their </w:t>
      </w:r>
      <w:r w:rsidR="007F1179" w:rsidRPr="00144AD2">
        <w:t>disability</w:t>
      </w:r>
      <w:r w:rsidR="007F1179">
        <w:t xml:space="preserve">, </w:t>
      </w:r>
      <w:r w:rsidR="007F1179" w:rsidRPr="00ED4046">
        <w:t xml:space="preserve">religion, ethnic origin, nationality, sexual orientation, gender, age, stature, appearance etc. </w:t>
      </w:r>
    </w:p>
    <w:p w14:paraId="06BD4612" w14:textId="09F5D281" w:rsidR="00A3031D" w:rsidRPr="00ED4046" w:rsidRDefault="00A3031D" w:rsidP="00A81428">
      <w:pPr>
        <w:pStyle w:val="NoSpacing"/>
        <w:numPr>
          <w:ilvl w:val="0"/>
          <w:numId w:val="16"/>
        </w:numPr>
      </w:pPr>
      <w:r w:rsidRPr="00ED4046">
        <w:t>Bullying or harassment </w:t>
      </w:r>
    </w:p>
    <w:p w14:paraId="44DDE7A3" w14:textId="77777777" w:rsidR="00A3031D" w:rsidRPr="00ED4046" w:rsidRDefault="00A3031D" w:rsidP="00A81428">
      <w:pPr>
        <w:pStyle w:val="NoSpacing"/>
        <w:numPr>
          <w:ilvl w:val="0"/>
          <w:numId w:val="16"/>
        </w:numPr>
      </w:pPr>
      <w:r w:rsidRPr="00ED4046">
        <w:t>Data breaches</w:t>
      </w:r>
    </w:p>
    <w:p w14:paraId="1FF8B45C" w14:textId="417B3715" w:rsidR="00A3031D" w:rsidRPr="00ED4046" w:rsidRDefault="00A3031D" w:rsidP="00A81428">
      <w:pPr>
        <w:pStyle w:val="NoSpacing"/>
        <w:numPr>
          <w:ilvl w:val="0"/>
          <w:numId w:val="16"/>
        </w:numPr>
      </w:pPr>
      <w:r w:rsidRPr="00ED4046">
        <w:t xml:space="preserve">Discrimination on any grounds </w:t>
      </w:r>
      <w:r>
        <w:t xml:space="preserve">under </w:t>
      </w:r>
      <w:r w:rsidRPr="00ED4046">
        <w:t>the Equality Act 2010 </w:t>
      </w:r>
    </w:p>
    <w:p w14:paraId="1B1E5121" w14:textId="5E7275DC" w:rsidR="00A3031D" w:rsidRDefault="00A3031D" w:rsidP="00A81428">
      <w:pPr>
        <w:pStyle w:val="NoSpacing"/>
        <w:numPr>
          <w:ilvl w:val="0"/>
          <w:numId w:val="16"/>
        </w:numPr>
      </w:pPr>
      <w:r>
        <w:t xml:space="preserve">Disparaging behaviour </w:t>
      </w:r>
    </w:p>
    <w:p w14:paraId="0FB43D53" w14:textId="77777777" w:rsidR="00A3031D" w:rsidRPr="00ED4046" w:rsidRDefault="00A3031D" w:rsidP="00A81428">
      <w:pPr>
        <w:pStyle w:val="NoSpacing"/>
        <w:numPr>
          <w:ilvl w:val="0"/>
          <w:numId w:val="16"/>
        </w:numPr>
      </w:pPr>
      <w:r w:rsidRPr="00ED4046">
        <w:t>Exploitation (criminal, commercial, financial or otherwise) </w:t>
      </w:r>
    </w:p>
    <w:p w14:paraId="4E89F982" w14:textId="77777777" w:rsidR="00A81428" w:rsidRPr="00ED4046" w:rsidRDefault="00A81428" w:rsidP="00A81428">
      <w:pPr>
        <w:pStyle w:val="NoSpacing"/>
        <w:numPr>
          <w:ilvl w:val="0"/>
          <w:numId w:val="16"/>
        </w:numPr>
      </w:pPr>
      <w:r w:rsidRPr="00ED4046">
        <w:t>Forced marriage  </w:t>
      </w:r>
    </w:p>
    <w:p w14:paraId="259D1D9A" w14:textId="77777777" w:rsidR="00A81428" w:rsidRPr="00ED4046" w:rsidRDefault="00A81428" w:rsidP="00A81428">
      <w:pPr>
        <w:pStyle w:val="NoSpacing"/>
        <w:numPr>
          <w:ilvl w:val="0"/>
          <w:numId w:val="16"/>
        </w:numPr>
      </w:pPr>
      <w:r w:rsidRPr="00ED4046">
        <w:t>Health and safety issues </w:t>
      </w:r>
    </w:p>
    <w:p w14:paraId="6BBAE194" w14:textId="77777777" w:rsidR="00A81428" w:rsidRPr="00ED4046" w:rsidRDefault="00A81428" w:rsidP="00A81428">
      <w:pPr>
        <w:pStyle w:val="NoSpacing"/>
        <w:numPr>
          <w:ilvl w:val="0"/>
          <w:numId w:val="16"/>
        </w:numPr>
      </w:pPr>
      <w:r w:rsidRPr="00ED4046">
        <w:t>Modern day slavery or human trafficking  </w:t>
      </w:r>
    </w:p>
    <w:p w14:paraId="0D95A418" w14:textId="1E4368F5" w:rsidR="00ED4046" w:rsidRPr="00ED4046" w:rsidRDefault="00ED4046" w:rsidP="00A81428">
      <w:pPr>
        <w:pStyle w:val="NoSpacing"/>
        <w:numPr>
          <w:ilvl w:val="0"/>
          <w:numId w:val="16"/>
        </w:numPr>
      </w:pPr>
      <w:r w:rsidRPr="00ED4046">
        <w:t>Violence </w:t>
      </w:r>
    </w:p>
    <w:p w14:paraId="55273370" w14:textId="2F43357E" w:rsidR="00A81428" w:rsidRDefault="00A81428" w:rsidP="00A81428">
      <w:pPr>
        <w:pStyle w:val="NoSpacing"/>
        <w:numPr>
          <w:ilvl w:val="0"/>
          <w:numId w:val="16"/>
        </w:numPr>
      </w:pPr>
      <w:r w:rsidRPr="00ED4046">
        <w:t>Offensive language</w:t>
      </w:r>
      <w:r>
        <w:t>,</w:t>
      </w:r>
      <w:r w:rsidRPr="00ED4046">
        <w:t xml:space="preserve"> or behaviour within meetings and online </w:t>
      </w:r>
    </w:p>
    <w:p w14:paraId="4DE0A4E9" w14:textId="7D56E415" w:rsidR="00A81428" w:rsidRPr="00ED4046" w:rsidRDefault="00A81428" w:rsidP="00A81428">
      <w:pPr>
        <w:pStyle w:val="NoSpacing"/>
        <w:numPr>
          <w:ilvl w:val="0"/>
          <w:numId w:val="17"/>
        </w:numPr>
      </w:pPr>
      <w:r w:rsidRPr="00ED4046">
        <w:t>Racial</w:t>
      </w:r>
      <w:r>
        <w:t>ism, s</w:t>
      </w:r>
      <w:r w:rsidRPr="00ED4046">
        <w:t>ectarian</w:t>
      </w:r>
      <w:r>
        <w:t>ism, extremism or</w:t>
      </w:r>
      <w:r w:rsidRPr="00ED4046">
        <w:t xml:space="preserve"> radicalisation  </w:t>
      </w:r>
    </w:p>
    <w:p w14:paraId="7D4D5E4E" w14:textId="721D58C4" w:rsidR="00A81428" w:rsidRPr="00ED4046" w:rsidRDefault="00A81428" w:rsidP="00A81428">
      <w:pPr>
        <w:pStyle w:val="NoSpacing"/>
        <w:numPr>
          <w:ilvl w:val="0"/>
          <w:numId w:val="17"/>
        </w:numPr>
      </w:pPr>
      <w:r w:rsidRPr="00ED4046">
        <w:t xml:space="preserve">Sexual </w:t>
      </w:r>
      <w:r>
        <w:t>h</w:t>
      </w:r>
      <w:r w:rsidRPr="00ED4046">
        <w:t>arassment, abuse</w:t>
      </w:r>
      <w:r>
        <w:t xml:space="preserve"> </w:t>
      </w:r>
      <w:r w:rsidRPr="00ED4046">
        <w:t>and exploitation </w:t>
      </w:r>
    </w:p>
    <w:p w14:paraId="57D266A7" w14:textId="34E4F537" w:rsidR="00A81428" w:rsidRPr="00ED4046" w:rsidRDefault="00A81428" w:rsidP="00A81428">
      <w:pPr>
        <w:pStyle w:val="NoSpacing"/>
        <w:numPr>
          <w:ilvl w:val="0"/>
          <w:numId w:val="17"/>
        </w:numPr>
      </w:pPr>
      <w:r w:rsidRPr="00ED4046">
        <w:t xml:space="preserve">Spiritual </w:t>
      </w:r>
      <w:r>
        <w:t>a</w:t>
      </w:r>
      <w:r w:rsidRPr="00ED4046">
        <w:t>buse </w:t>
      </w:r>
    </w:p>
    <w:p w14:paraId="40C4F3E7" w14:textId="6F551CEA" w:rsidR="00ED4046" w:rsidRPr="00ED4046" w:rsidRDefault="00ED4046" w:rsidP="00A81428">
      <w:pPr>
        <w:pStyle w:val="NoSpacing"/>
        <w:numPr>
          <w:ilvl w:val="0"/>
          <w:numId w:val="17"/>
        </w:numPr>
      </w:pPr>
      <w:r w:rsidRPr="00ED4046">
        <w:t xml:space="preserve">Threatening </w:t>
      </w:r>
      <w:r w:rsidR="00A81428">
        <w:t>b</w:t>
      </w:r>
      <w:r w:rsidRPr="00ED4046">
        <w:t>ehaviour </w:t>
      </w:r>
    </w:p>
    <w:p w14:paraId="21CC6383" w14:textId="77777777" w:rsidR="00ED4046" w:rsidRPr="00ED4046" w:rsidRDefault="00ED4046" w:rsidP="00ED4046">
      <w:pPr>
        <w:pStyle w:val="NoSpacing"/>
      </w:pPr>
      <w:r w:rsidRPr="00ED4046">
        <w:lastRenderedPageBreak/>
        <w:t>It is important to note that one need not be the direct object of such behaviour to feel concerned. A person witnessing such an event may deem it necessary to take appropriate action to stop such behaviour. </w:t>
      </w:r>
    </w:p>
    <w:p w14:paraId="391257C1" w14:textId="77777777" w:rsidR="00ED4046" w:rsidRPr="00ED4046" w:rsidRDefault="00ED4046" w:rsidP="00ED4046">
      <w:pPr>
        <w:pStyle w:val="NoSpacing"/>
      </w:pPr>
      <w:r w:rsidRPr="00ED4046">
        <w:t> </w:t>
      </w:r>
    </w:p>
    <w:p w14:paraId="0FBD65AD" w14:textId="57A4DB13" w:rsidR="00ED4046" w:rsidRDefault="00ED4046" w:rsidP="00ED4046">
      <w:pPr>
        <w:pStyle w:val="NoSpacing"/>
      </w:pPr>
      <w:r w:rsidRPr="00ED4046">
        <w:rPr>
          <w:b/>
          <w:bCs/>
        </w:rPr>
        <w:t>6.0 Addressing Safeguarding Issues</w:t>
      </w:r>
      <w:r w:rsidRPr="00ED4046">
        <w:t> </w:t>
      </w:r>
    </w:p>
    <w:p w14:paraId="6A754975" w14:textId="77777777" w:rsidR="00E35F00" w:rsidRPr="00ED4046" w:rsidRDefault="00E35F00" w:rsidP="00ED4046">
      <w:pPr>
        <w:pStyle w:val="NoSpacing"/>
      </w:pPr>
    </w:p>
    <w:p w14:paraId="6FF25A2A" w14:textId="77777777" w:rsidR="00ED4046" w:rsidRPr="00ED4046" w:rsidRDefault="00ED4046" w:rsidP="00ED4046">
      <w:pPr>
        <w:pStyle w:val="NoSpacing"/>
      </w:pPr>
      <w:r w:rsidRPr="00ED4046">
        <w:rPr>
          <w:b/>
          <w:bCs/>
        </w:rPr>
        <w:t>Tradition 12</w:t>
      </w:r>
      <w:r w:rsidRPr="00ED4046">
        <w:t> </w:t>
      </w:r>
    </w:p>
    <w:p w14:paraId="1E850BCB" w14:textId="77777777" w:rsidR="00E35F00" w:rsidRDefault="00E35F00" w:rsidP="00ED4046">
      <w:pPr>
        <w:pStyle w:val="NoSpacing"/>
        <w:rPr>
          <w:b/>
          <w:bCs/>
          <w:i/>
          <w:iCs/>
        </w:rPr>
      </w:pPr>
    </w:p>
    <w:p w14:paraId="3F79DF90" w14:textId="031F3B6A" w:rsidR="00ED4046" w:rsidRPr="00E35F00" w:rsidRDefault="00ED4046" w:rsidP="00ED4046">
      <w:pPr>
        <w:pStyle w:val="NoSpacing"/>
      </w:pPr>
      <w:r w:rsidRPr="00ED4046">
        <w:rPr>
          <w:b/>
          <w:bCs/>
        </w:rPr>
        <w:t>Anonymity is the spiritual foundation of all our Traditions, ever reminding us to place principles before personalities</w:t>
      </w:r>
    </w:p>
    <w:p w14:paraId="48F913D2" w14:textId="77777777" w:rsidR="00E35F00" w:rsidRPr="00ED4046" w:rsidRDefault="00E35F00" w:rsidP="00ED4046">
      <w:pPr>
        <w:pStyle w:val="NoSpacing"/>
      </w:pPr>
    </w:p>
    <w:p w14:paraId="41827D24" w14:textId="0F4FE44D" w:rsidR="00ED4046" w:rsidRPr="00144AD2" w:rsidRDefault="00ED4046" w:rsidP="00ED4046">
      <w:pPr>
        <w:pStyle w:val="NoSpacing"/>
      </w:pPr>
      <w:r w:rsidRPr="00ED4046">
        <w:t xml:space="preserve">Groups, through their conscience meetings, may establish contingency plans to deal with </w:t>
      </w:r>
      <w:r w:rsidR="004A707F">
        <w:t>s</w:t>
      </w:r>
      <w:r w:rsidRPr="00ED4046">
        <w:t xml:space="preserve">afeguarding issues and be mindful of the Safeguarding Policy </w:t>
      </w:r>
      <w:r w:rsidR="003A1B53">
        <w:t>D</w:t>
      </w:r>
      <w:r w:rsidRPr="00ED4046">
        <w:t xml:space="preserve">ocument produced by the </w:t>
      </w:r>
      <w:r w:rsidR="00E35F00">
        <w:t>GSB</w:t>
      </w:r>
      <w:r w:rsidRPr="00ED4046">
        <w:t xml:space="preserve"> of AAGB. It may be that groups appoint a safeguarding representative at either group, intergroup or region level</w:t>
      </w:r>
      <w:r w:rsidR="003A1B53">
        <w:t>. An</w:t>
      </w:r>
      <w:r w:rsidRPr="00ED4046">
        <w:t xml:space="preserve"> experienced, respected AA member may be best suited to this role. </w:t>
      </w:r>
      <w:r w:rsidR="00450563">
        <w:t xml:space="preserve">For </w:t>
      </w:r>
      <w:r w:rsidRPr="00ED4046">
        <w:t xml:space="preserve">example, safeguarding issues that come through our on-line services </w:t>
      </w:r>
      <w:r w:rsidR="00450563">
        <w:t xml:space="preserve">may </w:t>
      </w:r>
      <w:r w:rsidRPr="00ED4046">
        <w:t xml:space="preserve">be forwarded to our General </w:t>
      </w:r>
      <w:r w:rsidRPr="00144AD2">
        <w:t xml:space="preserve">Secretary, who </w:t>
      </w:r>
      <w:r w:rsidR="00450563" w:rsidRPr="00144AD2">
        <w:t xml:space="preserve">then </w:t>
      </w:r>
      <w:r w:rsidRPr="00144AD2">
        <w:t xml:space="preserve">may wish to discuss a particular issue with the Board’s Executive Committee. This </w:t>
      </w:r>
      <w:r w:rsidR="006F0449" w:rsidRPr="00144AD2">
        <w:t>would</w:t>
      </w:r>
      <w:r w:rsidRPr="00144AD2">
        <w:t xml:space="preserve"> be done in a manner that respects anonymity. </w:t>
      </w:r>
    </w:p>
    <w:p w14:paraId="4607A226" w14:textId="77777777" w:rsidR="00ED4046" w:rsidRPr="00144AD2" w:rsidRDefault="00ED4046" w:rsidP="00ED4046">
      <w:pPr>
        <w:pStyle w:val="NoSpacing"/>
      </w:pPr>
      <w:r w:rsidRPr="00144AD2">
        <w:t> </w:t>
      </w:r>
    </w:p>
    <w:p w14:paraId="2DE45E01" w14:textId="47139EB7" w:rsidR="00ED4046" w:rsidRPr="00144AD2" w:rsidRDefault="00ED4046" w:rsidP="00ED4046">
      <w:pPr>
        <w:pStyle w:val="NoSpacing"/>
      </w:pPr>
      <w:r w:rsidRPr="00144AD2">
        <w:t xml:space="preserve">We believe that individual welfare coupled with anonymity are central to the Fellowship’s safeguarding responsibility. We suggest that any response be consistent and supportive. It is not our place to discuss, investigate or judge. We have one primary purpose, and we will always suggest recourse through </w:t>
      </w:r>
      <w:r w:rsidR="003415BA" w:rsidRPr="00144AD2">
        <w:t>appropriate</w:t>
      </w:r>
      <w:r w:rsidR="006F0449" w:rsidRPr="00144AD2">
        <w:t xml:space="preserve"> outside agencies</w:t>
      </w:r>
      <w:r w:rsidRPr="00144AD2">
        <w:t>. </w:t>
      </w:r>
    </w:p>
    <w:p w14:paraId="17BCAF49" w14:textId="77777777" w:rsidR="006F0449" w:rsidRPr="00144AD2" w:rsidRDefault="006F0449" w:rsidP="00ED4046">
      <w:pPr>
        <w:pStyle w:val="NoSpacing"/>
      </w:pPr>
    </w:p>
    <w:p w14:paraId="2CF709CE" w14:textId="12346195" w:rsidR="00ED4046" w:rsidRDefault="00ED4046" w:rsidP="00ED4046">
      <w:pPr>
        <w:pStyle w:val="NoSpacing"/>
      </w:pPr>
      <w:r w:rsidRPr="00144AD2">
        <w:t>In dealing with any unacceptable behaviour the response must also be measured and reasonable, given all the circumstances. Members should n</w:t>
      </w:r>
      <w:r w:rsidR="003A1B53" w:rsidRPr="00144AD2">
        <w:t>either</w:t>
      </w:r>
      <w:r w:rsidRPr="00144AD2">
        <w:t xml:space="preserve"> place themselves in danger physically, nor open themselves or the group to legal repercussions. If an incident</w:t>
      </w:r>
      <w:r w:rsidRPr="00ED4046">
        <w:t xml:space="preserve"> cannot be defused quickly and safely, members and groups may have to consider involving </w:t>
      </w:r>
      <w:r w:rsidRPr="0000663B">
        <w:t>appropriate</w:t>
      </w:r>
      <w:r w:rsidRPr="00ED4046">
        <w:t xml:space="preserve"> </w:t>
      </w:r>
      <w:r w:rsidR="00F035D0" w:rsidRPr="003415BA">
        <w:t>outside</w:t>
      </w:r>
      <w:r w:rsidR="00F035D0">
        <w:t xml:space="preserve"> </w:t>
      </w:r>
      <w:r w:rsidRPr="00ED4046">
        <w:t>agencies</w:t>
      </w:r>
      <w:r w:rsidR="00F035D0">
        <w:t>.</w:t>
      </w:r>
      <w:r w:rsidRPr="00ED4046">
        <w:t> </w:t>
      </w:r>
    </w:p>
    <w:p w14:paraId="450109B1" w14:textId="77777777" w:rsidR="00F035D0" w:rsidRPr="00ED4046" w:rsidRDefault="00F035D0" w:rsidP="00ED4046">
      <w:pPr>
        <w:pStyle w:val="NoSpacing"/>
      </w:pPr>
    </w:p>
    <w:p w14:paraId="767E51B9" w14:textId="77777777" w:rsidR="00732FAF" w:rsidRDefault="00ED4046" w:rsidP="00ED4046">
      <w:pPr>
        <w:pStyle w:val="NoSpacing"/>
      </w:pPr>
      <w:r w:rsidRPr="00ED4046">
        <w:t xml:space="preserve">In cases of persistent inappropriate / predatory sexual / threatening / violent behaviour that prevents the carrying of the AA message, groups may refer to the following by Bill W: </w:t>
      </w:r>
    </w:p>
    <w:p w14:paraId="3D94E4B0" w14:textId="77777777" w:rsidR="00732FAF" w:rsidRDefault="00732FAF" w:rsidP="00ED4046">
      <w:pPr>
        <w:pStyle w:val="NoSpacing"/>
      </w:pPr>
    </w:p>
    <w:p w14:paraId="74C12721" w14:textId="77777777" w:rsidR="00732FAF" w:rsidRDefault="00ED4046" w:rsidP="00732FAF">
      <w:pPr>
        <w:pStyle w:val="NoSpacing"/>
        <w:ind w:left="720"/>
      </w:pPr>
      <w:r w:rsidRPr="00ED4046">
        <w:rPr>
          <w:i/>
          <w:iCs/>
        </w:rPr>
        <w:t>This amount of charity does not mean that we cannot exclude those who disturb meetings in progress or seriously interfere with the functioning of the group. Such people can be asked to quiet down or go elsewhere, or, to come back when they are better able to participate</w:t>
      </w:r>
      <w:r w:rsidR="00D43001">
        <w:rPr>
          <w:i/>
          <w:iCs/>
        </w:rPr>
        <w:t>.</w:t>
      </w:r>
      <w:r w:rsidRPr="00ED4046">
        <w:t xml:space="preserve"> </w:t>
      </w:r>
    </w:p>
    <w:p w14:paraId="751ADF08" w14:textId="77777777" w:rsidR="00732FAF" w:rsidRDefault="00732FAF" w:rsidP="00732FAF">
      <w:pPr>
        <w:pStyle w:val="NoSpacing"/>
        <w:ind w:left="720"/>
      </w:pPr>
    </w:p>
    <w:p w14:paraId="1C3FFB94" w14:textId="22EB3AD5" w:rsidR="00ED4046" w:rsidRPr="00ED4046" w:rsidRDefault="00ED4046" w:rsidP="00732FAF">
      <w:pPr>
        <w:pStyle w:val="NoSpacing"/>
        <w:ind w:left="720"/>
      </w:pPr>
      <w:r w:rsidRPr="00ED4046">
        <w:t>(Letter from Bill W 1969) </w:t>
      </w:r>
    </w:p>
    <w:p w14:paraId="5DA32B24" w14:textId="77777777" w:rsidR="00ED4046" w:rsidRPr="00ED4046" w:rsidRDefault="00ED4046" w:rsidP="00ED4046">
      <w:pPr>
        <w:pStyle w:val="NoSpacing"/>
      </w:pPr>
      <w:r w:rsidRPr="00ED4046">
        <w:t> </w:t>
      </w:r>
    </w:p>
    <w:p w14:paraId="57BADDC4" w14:textId="3267596A" w:rsidR="00ED4046" w:rsidRDefault="00ED4046" w:rsidP="00ED4046">
      <w:pPr>
        <w:pStyle w:val="NoSpacing"/>
      </w:pPr>
      <w:r w:rsidRPr="00ED4046">
        <w:rPr>
          <w:b/>
          <w:bCs/>
        </w:rPr>
        <w:t>6.1 Personal Action on Unacceptable Behaviour </w:t>
      </w:r>
      <w:r w:rsidRPr="00ED4046">
        <w:t> </w:t>
      </w:r>
    </w:p>
    <w:p w14:paraId="41DE0BCD" w14:textId="77777777" w:rsidR="007411AC" w:rsidRPr="00ED4046" w:rsidRDefault="007411AC" w:rsidP="00ED4046">
      <w:pPr>
        <w:pStyle w:val="NoSpacing"/>
      </w:pPr>
    </w:p>
    <w:p w14:paraId="36DA924D" w14:textId="28F82A84" w:rsidR="00ED4046" w:rsidRPr="00ED4046" w:rsidRDefault="00ED4046" w:rsidP="00ED4046">
      <w:pPr>
        <w:pStyle w:val="NoSpacing"/>
        <w:numPr>
          <w:ilvl w:val="0"/>
          <w:numId w:val="20"/>
        </w:numPr>
      </w:pPr>
      <w:r w:rsidRPr="00ED4046">
        <w:t>It is often sufficient for the recipient of behaviour they feel is inappropriate to raise the difficulty with the person creating the problem by pointing out that the conduct is offensive. Anyone has the right to challenge unacceptable behaviour from any other members of AA at any stage, and request that the behaviour stop. </w:t>
      </w:r>
    </w:p>
    <w:p w14:paraId="7A2B759A" w14:textId="66915BE7" w:rsidR="00ED4046" w:rsidRPr="00ED4046" w:rsidRDefault="00ED4046" w:rsidP="00ED4046">
      <w:pPr>
        <w:pStyle w:val="NoSpacing"/>
        <w:numPr>
          <w:ilvl w:val="0"/>
          <w:numId w:val="20"/>
        </w:numPr>
      </w:pPr>
      <w:r w:rsidRPr="00ED4046">
        <w:t>Support and help – it should be possible for the recipient to prepare for this conversation with the help of their sponsor or another member if they wish.  If they find it too difficult or embarrassing to raise the issue with the person creating the problem, it may be appropriate for the recipient to have the conversation with their sponsor or another member present</w:t>
      </w:r>
      <w:r w:rsidR="00732FAF">
        <w:t>,</w:t>
      </w:r>
      <w:r w:rsidRPr="00ED4046">
        <w:t xml:space="preserve"> </w:t>
      </w:r>
      <w:r w:rsidR="0057068E" w:rsidRPr="00144AD2">
        <w:t xml:space="preserve">such as </w:t>
      </w:r>
      <w:r w:rsidRPr="00144AD2">
        <w:t xml:space="preserve">the group’s safeguarding </w:t>
      </w:r>
      <w:r w:rsidR="00732FAF" w:rsidRPr="00144AD2">
        <w:t>representative</w:t>
      </w:r>
      <w:r w:rsidR="006C168D" w:rsidRPr="00144AD2">
        <w:t>.</w:t>
      </w:r>
    </w:p>
    <w:p w14:paraId="704B88C8" w14:textId="7E779E92" w:rsidR="00ED4046" w:rsidRDefault="00ED4046" w:rsidP="00ED4046">
      <w:pPr>
        <w:pStyle w:val="NoSpacing"/>
      </w:pPr>
      <w:r w:rsidRPr="00ED4046">
        <w:t> </w:t>
      </w:r>
    </w:p>
    <w:p w14:paraId="4E0B44D8" w14:textId="215CEB69" w:rsidR="007411AC" w:rsidRDefault="007411AC" w:rsidP="00ED4046">
      <w:pPr>
        <w:pStyle w:val="NoSpacing"/>
      </w:pPr>
    </w:p>
    <w:p w14:paraId="1CCB59F8" w14:textId="61F84A1B" w:rsidR="00ED4046" w:rsidRDefault="00ED4046" w:rsidP="00ED4046">
      <w:pPr>
        <w:pStyle w:val="NoSpacing"/>
      </w:pPr>
      <w:r w:rsidRPr="00ED4046">
        <w:rPr>
          <w:b/>
          <w:bCs/>
        </w:rPr>
        <w:lastRenderedPageBreak/>
        <w:t>6.2 Group Action </w:t>
      </w:r>
      <w:r w:rsidRPr="00ED4046">
        <w:t> </w:t>
      </w:r>
    </w:p>
    <w:p w14:paraId="0D3FD5D0" w14:textId="77777777" w:rsidR="007411AC" w:rsidRPr="00ED4046" w:rsidRDefault="007411AC" w:rsidP="00ED4046">
      <w:pPr>
        <w:pStyle w:val="NoSpacing"/>
      </w:pPr>
    </w:p>
    <w:p w14:paraId="40473591" w14:textId="40EF0EF5" w:rsidR="00ED4046" w:rsidRPr="00ED4046" w:rsidRDefault="00ED4046" w:rsidP="00ED4046">
      <w:pPr>
        <w:pStyle w:val="NoSpacing"/>
        <w:numPr>
          <w:ilvl w:val="0"/>
          <w:numId w:val="21"/>
        </w:numPr>
      </w:pPr>
      <w:r w:rsidRPr="00ED4046">
        <w:t xml:space="preserve">When a personal approach fails or the recipient feels that this method is inappropriate, the recipient may approach </w:t>
      </w:r>
      <w:r w:rsidR="003B628F">
        <w:t xml:space="preserve">a group </w:t>
      </w:r>
      <w:r w:rsidR="003B628F" w:rsidRPr="00144AD2">
        <w:t>member</w:t>
      </w:r>
      <w:r w:rsidR="003B628F">
        <w:t xml:space="preserve"> or </w:t>
      </w:r>
      <w:r w:rsidRPr="00ED4046">
        <w:t>another trusted servant for help and guidance, feeling secure in the belief that any safeguarding issue will be considered as a serious matter. </w:t>
      </w:r>
    </w:p>
    <w:p w14:paraId="06DED78B" w14:textId="77777777" w:rsidR="00ED4046" w:rsidRPr="00ED4046" w:rsidRDefault="00ED4046" w:rsidP="00ED4046">
      <w:pPr>
        <w:pStyle w:val="NoSpacing"/>
        <w:numPr>
          <w:ilvl w:val="0"/>
          <w:numId w:val="22"/>
        </w:numPr>
      </w:pPr>
      <w:r w:rsidRPr="00ED4046">
        <w:t>The alleged offender should be told of the complaint as soon as possible.  </w:t>
      </w:r>
    </w:p>
    <w:p w14:paraId="2DFF9722" w14:textId="77777777" w:rsidR="00ED4046" w:rsidRPr="00ED4046" w:rsidRDefault="00ED4046" w:rsidP="00ED4046">
      <w:pPr>
        <w:pStyle w:val="NoSpacing"/>
        <w:numPr>
          <w:ilvl w:val="0"/>
          <w:numId w:val="22"/>
        </w:numPr>
      </w:pPr>
      <w:r w:rsidRPr="00ED4046">
        <w:t>If the situation is sufficiently serious or complex, it may be necessary to involve members from outside the group. </w:t>
      </w:r>
    </w:p>
    <w:p w14:paraId="4155D090" w14:textId="77777777" w:rsidR="00ED4046" w:rsidRPr="00ED4046" w:rsidRDefault="00ED4046" w:rsidP="00ED4046">
      <w:pPr>
        <w:pStyle w:val="NoSpacing"/>
        <w:numPr>
          <w:ilvl w:val="0"/>
          <w:numId w:val="22"/>
        </w:numPr>
      </w:pPr>
      <w:r w:rsidRPr="00ED4046">
        <w:t>If the group conscience decides it necessary, unacceptable behaviour may result in temporary exclusion from the group. The ultimate decision on the return of the offender rests with the group conscience. </w:t>
      </w:r>
    </w:p>
    <w:p w14:paraId="142EFCA8" w14:textId="460BF64D" w:rsidR="00ED4046" w:rsidRPr="00ED4046" w:rsidRDefault="00ED4046" w:rsidP="00ED4046">
      <w:pPr>
        <w:pStyle w:val="NoSpacing"/>
        <w:numPr>
          <w:ilvl w:val="0"/>
          <w:numId w:val="22"/>
        </w:numPr>
      </w:pPr>
      <w:r w:rsidRPr="00ED4046">
        <w:t xml:space="preserve">The reporting of safeguarding instances to </w:t>
      </w:r>
      <w:r w:rsidR="007411AC">
        <w:t xml:space="preserve">the </w:t>
      </w:r>
      <w:r w:rsidR="003415BA" w:rsidRPr="0000663B">
        <w:t>appropriate</w:t>
      </w:r>
      <w:r w:rsidR="007411AC">
        <w:t xml:space="preserve"> outside agencies</w:t>
      </w:r>
      <w:r w:rsidR="0000663B">
        <w:t xml:space="preserve"> may be required</w:t>
      </w:r>
    </w:p>
    <w:p w14:paraId="699F726D" w14:textId="77777777" w:rsidR="00ED4046" w:rsidRPr="00ED4046" w:rsidRDefault="00ED4046" w:rsidP="00ED4046">
      <w:pPr>
        <w:pStyle w:val="NoSpacing"/>
      </w:pPr>
      <w:r w:rsidRPr="00ED4046">
        <w:t> </w:t>
      </w:r>
    </w:p>
    <w:p w14:paraId="24F59EAF" w14:textId="081E4DF1" w:rsidR="00ED4046" w:rsidRDefault="00ED4046" w:rsidP="00ED4046">
      <w:pPr>
        <w:pStyle w:val="NoSpacing"/>
      </w:pPr>
      <w:r w:rsidRPr="00ED4046">
        <w:rPr>
          <w:b/>
          <w:bCs/>
        </w:rPr>
        <w:t>6.3 Group Meetings</w:t>
      </w:r>
      <w:r w:rsidRPr="00ED4046">
        <w:t> </w:t>
      </w:r>
    </w:p>
    <w:p w14:paraId="0DA0C9BB" w14:textId="77777777" w:rsidR="002F041A" w:rsidRPr="00ED4046" w:rsidRDefault="002F041A" w:rsidP="00ED4046">
      <w:pPr>
        <w:pStyle w:val="NoSpacing"/>
      </w:pPr>
    </w:p>
    <w:p w14:paraId="7DD5664E" w14:textId="77777777" w:rsidR="00ED4046" w:rsidRPr="00ED4046" w:rsidRDefault="00ED4046" w:rsidP="00ED4046">
      <w:pPr>
        <w:pStyle w:val="NoSpacing"/>
        <w:numPr>
          <w:ilvl w:val="0"/>
          <w:numId w:val="23"/>
        </w:numPr>
      </w:pPr>
      <w:r w:rsidRPr="00ED4046">
        <w:t>Members are encouraged to choose a home group in which true bonds of Fellowship will lessen the need to fear behaviour they might find offensive. </w:t>
      </w:r>
    </w:p>
    <w:p w14:paraId="7EC2AA27" w14:textId="6C67C0BB" w:rsidR="00ED4046" w:rsidRPr="00ED4046" w:rsidRDefault="00ED4046" w:rsidP="00ED4046">
      <w:pPr>
        <w:pStyle w:val="NoSpacing"/>
        <w:numPr>
          <w:ilvl w:val="0"/>
          <w:numId w:val="23"/>
        </w:numPr>
      </w:pPr>
      <w:r w:rsidRPr="00ED4046">
        <w:t>It is suggested that Group Conscience meetings be held regularly plus additional conscience meetings as they become necessary. </w:t>
      </w:r>
    </w:p>
    <w:p w14:paraId="0D06A90F" w14:textId="2E9BB3B6" w:rsidR="00ED4046" w:rsidRPr="00144AD2" w:rsidRDefault="00ED4046" w:rsidP="00ED4046">
      <w:pPr>
        <w:pStyle w:val="NoSpacing"/>
        <w:numPr>
          <w:ilvl w:val="0"/>
          <w:numId w:val="23"/>
        </w:numPr>
      </w:pPr>
      <w:r w:rsidRPr="00144AD2">
        <w:t>Where safeguarding issues occur in a group situation</w:t>
      </w:r>
      <w:r w:rsidR="007F4311" w:rsidRPr="00144AD2">
        <w:t>,</w:t>
      </w:r>
      <w:r w:rsidR="002F041A" w:rsidRPr="00144AD2">
        <w:t xml:space="preserve"> as described in 5.2</w:t>
      </w:r>
      <w:r w:rsidR="00C22D1A" w:rsidRPr="00144AD2">
        <w:t xml:space="preserve"> above</w:t>
      </w:r>
      <w:r w:rsidR="002F041A" w:rsidRPr="00144AD2">
        <w:t xml:space="preserve">, </w:t>
      </w:r>
      <w:r w:rsidRPr="00144AD2">
        <w:t>members in recovery have a responsibility to ask for the offending behaviour to stop. </w:t>
      </w:r>
    </w:p>
    <w:p w14:paraId="539066E9" w14:textId="77777777" w:rsidR="00ED4046" w:rsidRPr="00144AD2" w:rsidRDefault="00ED4046" w:rsidP="00ED4046">
      <w:pPr>
        <w:pStyle w:val="NoSpacing"/>
        <w:numPr>
          <w:ilvl w:val="0"/>
          <w:numId w:val="23"/>
        </w:numPr>
      </w:pPr>
      <w:r w:rsidRPr="00144AD2">
        <w:t>We suggest that an explanation of the dangers of unacceptable behaviour in AA be given at the time, or at the end of the meeting. </w:t>
      </w:r>
    </w:p>
    <w:p w14:paraId="65C8D6E7" w14:textId="4093D252" w:rsidR="00ED4046" w:rsidRPr="00144AD2" w:rsidRDefault="00ED4046" w:rsidP="00ED4046">
      <w:pPr>
        <w:pStyle w:val="NoSpacing"/>
        <w:numPr>
          <w:ilvl w:val="0"/>
          <w:numId w:val="24"/>
        </w:numPr>
      </w:pPr>
      <w:r w:rsidRPr="00144AD2">
        <w:t xml:space="preserve">Offensive behaviour cannot be condoned. Failure to challenge and stop inappropriate behaviour implies that the offender has permission to repeat the offensive behaviour and </w:t>
      </w:r>
      <w:r w:rsidR="001A2F7D" w:rsidRPr="00144AD2">
        <w:t xml:space="preserve">can </w:t>
      </w:r>
      <w:r w:rsidRPr="00144AD2">
        <w:t>encourage others to follow suit. </w:t>
      </w:r>
    </w:p>
    <w:p w14:paraId="64E94916" w14:textId="77777777" w:rsidR="00ED4046" w:rsidRPr="00144AD2" w:rsidRDefault="00ED4046" w:rsidP="00ED4046">
      <w:pPr>
        <w:pStyle w:val="NoSpacing"/>
      </w:pPr>
      <w:r w:rsidRPr="00144AD2">
        <w:t> </w:t>
      </w:r>
    </w:p>
    <w:p w14:paraId="64A5C3C8" w14:textId="2BE10275" w:rsidR="00ED4046" w:rsidRDefault="00ED4046" w:rsidP="00ED4046">
      <w:pPr>
        <w:pStyle w:val="NoSpacing"/>
      </w:pPr>
      <w:r w:rsidRPr="00144AD2">
        <w:rPr>
          <w:b/>
          <w:bCs/>
        </w:rPr>
        <w:t>6.4 Service Meetings</w:t>
      </w:r>
      <w:r w:rsidRPr="00ED4046">
        <w:t> </w:t>
      </w:r>
    </w:p>
    <w:p w14:paraId="1D901DCC" w14:textId="77777777" w:rsidR="002F041A" w:rsidRPr="00ED4046" w:rsidRDefault="002F041A" w:rsidP="00ED4046">
      <w:pPr>
        <w:pStyle w:val="NoSpacing"/>
      </w:pPr>
    </w:p>
    <w:p w14:paraId="51A2D7F0" w14:textId="77777777" w:rsidR="00E10DC5" w:rsidRDefault="00E10DC5" w:rsidP="00E10DC5">
      <w:pPr>
        <w:pStyle w:val="NoSpacing"/>
      </w:pPr>
      <w:r>
        <w:t>Our experience has shown that it is important to remember that groups are encouraged to participate within the AA structure to foster unity and to provide support.</w:t>
      </w:r>
    </w:p>
    <w:p w14:paraId="35582806" w14:textId="77777777" w:rsidR="00E10DC5" w:rsidRDefault="00E10DC5" w:rsidP="00ED4046">
      <w:pPr>
        <w:pStyle w:val="NoSpacing"/>
      </w:pPr>
    </w:p>
    <w:p w14:paraId="4654B3FC" w14:textId="4FA7BA18" w:rsidR="00ED4046" w:rsidRDefault="00E10DC5" w:rsidP="00ED4046">
      <w:pPr>
        <w:pStyle w:val="NoSpacing"/>
      </w:pPr>
      <w:r>
        <w:t>Co</w:t>
      </w:r>
      <w:r w:rsidR="00ED4046" w:rsidRPr="00ED4046">
        <w:t>llective experience</w:t>
      </w:r>
      <w:r>
        <w:t>s</w:t>
      </w:r>
      <w:r w:rsidR="00ED4046" w:rsidRPr="00ED4046">
        <w:t xml:space="preserve"> ha</w:t>
      </w:r>
      <w:r>
        <w:t>ve</w:t>
      </w:r>
      <w:r w:rsidR="00ED4046" w:rsidRPr="00ED4046">
        <w:t xml:space="preserve"> highlighted instances where individual members and groups have actively tried to dictate the conscience of service meetings through abusive and threatening behaviour. </w:t>
      </w:r>
    </w:p>
    <w:p w14:paraId="4894FF93" w14:textId="77777777" w:rsidR="00CA0FED" w:rsidRPr="00ED4046" w:rsidRDefault="00CA0FED" w:rsidP="00ED4046">
      <w:pPr>
        <w:pStyle w:val="NoSpacing"/>
      </w:pPr>
    </w:p>
    <w:p w14:paraId="3A89ACB4" w14:textId="49F30B18" w:rsidR="00ED4046" w:rsidRPr="00ED4046" w:rsidRDefault="00ED4046" w:rsidP="00ED4046">
      <w:pPr>
        <w:pStyle w:val="NoSpacing"/>
      </w:pPr>
      <w:r w:rsidRPr="00ED4046">
        <w:t>When these instances have occurred, experience shows that it is perfectly acceptable for</w:t>
      </w:r>
      <w:r w:rsidR="00276C2A">
        <w:t xml:space="preserve"> a trusted servant </w:t>
      </w:r>
      <w:r w:rsidRPr="00ED4046">
        <w:t>to stop the meeting, remind all attending of our primary purpose and our need to allow God, as we understand him, to express himself through our group conscience. </w:t>
      </w:r>
    </w:p>
    <w:p w14:paraId="23368246" w14:textId="77777777" w:rsidR="00276C2A" w:rsidRDefault="00276C2A" w:rsidP="00ED4046">
      <w:pPr>
        <w:pStyle w:val="NoSpacing"/>
      </w:pPr>
    </w:p>
    <w:p w14:paraId="4EB34D48" w14:textId="6681F8E6" w:rsidR="00ED4046" w:rsidRPr="00ED4046" w:rsidRDefault="00ED4046" w:rsidP="00ED4046">
      <w:pPr>
        <w:pStyle w:val="NoSpacing"/>
      </w:pPr>
      <w:r w:rsidRPr="00ED4046">
        <w:t xml:space="preserve">If the above suggestion does not have the desired effect, there may be a need to involve the appropriate </w:t>
      </w:r>
      <w:r w:rsidR="00CA0FED">
        <w:t>outside agency</w:t>
      </w:r>
      <w:r w:rsidRPr="00ED4046">
        <w:t>. </w:t>
      </w:r>
    </w:p>
    <w:p w14:paraId="4FA89F78" w14:textId="77777777" w:rsidR="00ED4046" w:rsidRPr="00ED4046" w:rsidRDefault="00ED4046" w:rsidP="00ED4046">
      <w:pPr>
        <w:pStyle w:val="NoSpacing"/>
      </w:pPr>
      <w:r w:rsidRPr="00ED4046">
        <w:t> </w:t>
      </w:r>
    </w:p>
    <w:p w14:paraId="12FA900B" w14:textId="4A395F13" w:rsidR="00ED4046" w:rsidRDefault="00ED4046" w:rsidP="00ED4046">
      <w:pPr>
        <w:pStyle w:val="NoSpacing"/>
      </w:pPr>
      <w:r w:rsidRPr="00ED4046">
        <w:rPr>
          <w:b/>
          <w:bCs/>
        </w:rPr>
        <w:t>6.5 Primary Purpose</w:t>
      </w:r>
      <w:r w:rsidR="000B6B50">
        <w:rPr>
          <w:b/>
          <w:bCs/>
        </w:rPr>
        <w:t xml:space="preserve"> </w:t>
      </w:r>
      <w:r w:rsidRPr="00ED4046">
        <w:rPr>
          <w:b/>
          <w:bCs/>
        </w:rPr>
        <w:t xml:space="preserve">Service in </w:t>
      </w:r>
      <w:r w:rsidR="000B6B50">
        <w:rPr>
          <w:b/>
          <w:bCs/>
        </w:rPr>
        <w:t>Institutions</w:t>
      </w:r>
      <w:r w:rsidRPr="00ED4046">
        <w:t> </w:t>
      </w:r>
    </w:p>
    <w:p w14:paraId="2DA2EC97" w14:textId="77777777" w:rsidR="000B6B50" w:rsidRPr="00ED4046" w:rsidRDefault="000B6B50" w:rsidP="00ED4046">
      <w:pPr>
        <w:pStyle w:val="NoSpacing"/>
      </w:pPr>
    </w:p>
    <w:p w14:paraId="3174BA7B" w14:textId="11059961" w:rsidR="00ED4046" w:rsidRPr="00ED4046" w:rsidRDefault="00ED4046" w:rsidP="00ED4046">
      <w:pPr>
        <w:pStyle w:val="NoSpacing"/>
      </w:pPr>
      <w:r w:rsidRPr="00ED4046">
        <w:t xml:space="preserve">Organisations expect any member of AA attending </w:t>
      </w:r>
      <w:r w:rsidR="000B6B50">
        <w:t>p</w:t>
      </w:r>
      <w:r w:rsidRPr="00ED4046">
        <w:t xml:space="preserve">risons, </w:t>
      </w:r>
      <w:r w:rsidR="000B6B50">
        <w:t>h</w:t>
      </w:r>
      <w:r w:rsidRPr="00ED4046">
        <w:t>ospitals or any institution requiring security clearance, to abide by the rules of the organisation and follow their safeguarding guidelines. Should groups be asked to introduce a chit-type system for specific offenders, please make sure that both safeguarding, and anonymity are considered.  Guidance on the chit system can be found in our Service Handbook</w:t>
      </w:r>
      <w:r w:rsidR="000B6B50">
        <w:t>.</w:t>
      </w:r>
      <w:r w:rsidRPr="00ED4046">
        <w:t> </w:t>
      </w:r>
    </w:p>
    <w:p w14:paraId="6622DB45" w14:textId="12F4FD3A" w:rsidR="00ED4046" w:rsidRPr="00ED4046" w:rsidRDefault="00ED4046" w:rsidP="00ED4046">
      <w:pPr>
        <w:pStyle w:val="NoSpacing"/>
      </w:pPr>
      <w:r w:rsidRPr="00ED4046">
        <w:lastRenderedPageBreak/>
        <w:t>In addition to the above</w:t>
      </w:r>
      <w:r w:rsidR="000B6B50">
        <w:t>,</w:t>
      </w:r>
      <w:r w:rsidRPr="00ED4046">
        <w:t xml:space="preserve"> we suggest that each service within AA </w:t>
      </w:r>
      <w:r w:rsidR="000B6B50">
        <w:t>has</w:t>
      </w:r>
      <w:r w:rsidRPr="00ED4046">
        <w:t xml:space="preserve"> its own safeguarding guidance within the terms of reference. </w:t>
      </w:r>
    </w:p>
    <w:p w14:paraId="6242D70E" w14:textId="77777777" w:rsidR="00ED4046" w:rsidRPr="00ED4046" w:rsidRDefault="00ED4046" w:rsidP="00ED4046">
      <w:pPr>
        <w:pStyle w:val="NoSpacing"/>
      </w:pPr>
      <w:r w:rsidRPr="00ED4046">
        <w:t> </w:t>
      </w:r>
    </w:p>
    <w:p w14:paraId="394130FE" w14:textId="3DDF3FA1" w:rsidR="00ED4046" w:rsidRDefault="00ED4046" w:rsidP="00ED4046">
      <w:pPr>
        <w:pStyle w:val="NoSpacing"/>
      </w:pPr>
      <w:r w:rsidRPr="00ED4046">
        <w:rPr>
          <w:b/>
          <w:bCs/>
        </w:rPr>
        <w:t>6.6 Safeguarding Children and Juveniles</w:t>
      </w:r>
      <w:r w:rsidRPr="00ED4046">
        <w:t> </w:t>
      </w:r>
    </w:p>
    <w:p w14:paraId="3898DF80" w14:textId="77777777" w:rsidR="00394918" w:rsidRPr="00ED4046" w:rsidRDefault="00394918" w:rsidP="00ED4046">
      <w:pPr>
        <w:pStyle w:val="NoSpacing"/>
      </w:pPr>
    </w:p>
    <w:p w14:paraId="1501523F" w14:textId="1BD749FA" w:rsidR="00ED4046" w:rsidRDefault="00ED4046" w:rsidP="00ED4046">
      <w:pPr>
        <w:pStyle w:val="NoSpacing"/>
      </w:pPr>
      <w:r w:rsidRPr="00ED4046">
        <w:t>There are times when children or juveniles will be in attendance at AA open meetings or AA conventions. It is the responsibility of the group members to agree safeguarding policy</w:t>
      </w:r>
      <w:r w:rsidR="00394918">
        <w:t xml:space="preserve">. Parental responsibility is essential. </w:t>
      </w:r>
      <w:r w:rsidRPr="00ED4046">
        <w:t xml:space="preserve">   </w:t>
      </w:r>
    </w:p>
    <w:p w14:paraId="5E60AD25" w14:textId="77777777" w:rsidR="00394918" w:rsidRPr="00ED4046" w:rsidRDefault="00394918" w:rsidP="00ED4046">
      <w:pPr>
        <w:pStyle w:val="NoSpacing"/>
      </w:pPr>
    </w:p>
    <w:p w14:paraId="652D481F" w14:textId="754FC257" w:rsidR="00ED4046" w:rsidRPr="00ED4046" w:rsidRDefault="00ED4046" w:rsidP="00ED4046">
      <w:pPr>
        <w:pStyle w:val="NoSpacing"/>
      </w:pPr>
      <w:r w:rsidRPr="00ED4046">
        <w:t xml:space="preserve">If there are safeguarding issues involving children, we suggest that </w:t>
      </w:r>
      <w:r w:rsidR="00394918">
        <w:t xml:space="preserve">a trusted servant </w:t>
      </w:r>
      <w:r w:rsidRPr="00ED4046">
        <w:t>act in accordance with the GSB's current Safeguarding Policy Document</w:t>
      </w:r>
      <w:r w:rsidR="00394918">
        <w:t>,</w:t>
      </w:r>
      <w:r w:rsidRPr="00ED4046">
        <w:t xml:space="preserve"> and consider whether it is necessary to report their concerns to the </w:t>
      </w:r>
      <w:r w:rsidR="00394918">
        <w:t xml:space="preserve">appropriate outside agency. </w:t>
      </w:r>
      <w:r w:rsidRPr="00ED4046">
        <w:t> </w:t>
      </w:r>
    </w:p>
    <w:p w14:paraId="1534C0E1" w14:textId="77777777" w:rsidR="00ED4046" w:rsidRPr="00ED4046" w:rsidRDefault="00ED4046" w:rsidP="00ED4046">
      <w:pPr>
        <w:pStyle w:val="NoSpacing"/>
      </w:pPr>
      <w:r w:rsidRPr="00ED4046">
        <w:t> </w:t>
      </w:r>
    </w:p>
    <w:p w14:paraId="23D835A2" w14:textId="1435ED7A" w:rsidR="00ED4046" w:rsidRDefault="00ED4046" w:rsidP="00ED4046">
      <w:pPr>
        <w:pStyle w:val="NoSpacing"/>
      </w:pPr>
      <w:r w:rsidRPr="00ED4046">
        <w:rPr>
          <w:b/>
          <w:bCs/>
        </w:rPr>
        <w:t>6.7 Minors </w:t>
      </w:r>
      <w:r w:rsidR="005F1A70" w:rsidRPr="005F1A70">
        <w:rPr>
          <w:b/>
          <w:bCs/>
        </w:rPr>
        <w:t>Attending AA</w:t>
      </w:r>
    </w:p>
    <w:p w14:paraId="65572036" w14:textId="77777777" w:rsidR="005F1A70" w:rsidRPr="00ED4046" w:rsidRDefault="005F1A70" w:rsidP="00ED4046">
      <w:pPr>
        <w:pStyle w:val="NoSpacing"/>
      </w:pPr>
    </w:p>
    <w:p w14:paraId="388E3CAD" w14:textId="68EE6DDE" w:rsidR="00ED4046" w:rsidRDefault="00ED4046" w:rsidP="00ED4046">
      <w:pPr>
        <w:pStyle w:val="NoSpacing"/>
      </w:pPr>
      <w:r w:rsidRPr="00ED4046">
        <w:t>Minors are defined as children and young people under the age of 18, although this legal definition may vary from country to country. If, however, the Fellowship uses it as a guideline, we can better ensure the safeguarding of these younger members.  </w:t>
      </w:r>
    </w:p>
    <w:p w14:paraId="311E0D3B" w14:textId="77777777" w:rsidR="00BD0540" w:rsidRPr="00ED4046" w:rsidRDefault="00BD0540" w:rsidP="00ED4046">
      <w:pPr>
        <w:pStyle w:val="NoSpacing"/>
      </w:pPr>
    </w:p>
    <w:p w14:paraId="7440AB32" w14:textId="7EF02B28" w:rsidR="00BD0540" w:rsidRDefault="00ED4046" w:rsidP="00ED4046">
      <w:pPr>
        <w:pStyle w:val="NoSpacing"/>
      </w:pPr>
      <w:r w:rsidRPr="00ED4046">
        <w:t>We want to help minors who believe they may have a drink problem</w:t>
      </w:r>
      <w:r w:rsidR="00BD0540">
        <w:t>,</w:t>
      </w:r>
      <w:r w:rsidRPr="00ED4046">
        <w:t xml:space="preserve"> but we must respect the law</w:t>
      </w:r>
      <w:r w:rsidR="00BD0540">
        <w:t xml:space="preserve">. </w:t>
      </w:r>
    </w:p>
    <w:p w14:paraId="6CD271C0" w14:textId="6062C99F" w:rsidR="00BD0540" w:rsidRDefault="00BD0540" w:rsidP="00ED4046">
      <w:pPr>
        <w:pStyle w:val="NoSpacing"/>
      </w:pPr>
    </w:p>
    <w:p w14:paraId="48DDCC87" w14:textId="342B1E87" w:rsidR="00BD0540" w:rsidRDefault="00BD0540" w:rsidP="00ED4046">
      <w:pPr>
        <w:pStyle w:val="NoSpacing"/>
      </w:pPr>
      <w:r>
        <w:t xml:space="preserve">Consideration should be given to laws protecting minors where best practice is for written parental or guardian consent to be obtained. It should also be understood that minors do have the right to make their own informed decisions. </w:t>
      </w:r>
    </w:p>
    <w:p w14:paraId="13E794EB" w14:textId="77777777" w:rsidR="00ED4046" w:rsidRPr="00ED4046" w:rsidRDefault="00ED4046" w:rsidP="00ED4046">
      <w:pPr>
        <w:pStyle w:val="NoSpacing"/>
      </w:pPr>
      <w:r w:rsidRPr="00ED4046">
        <w:t> </w:t>
      </w:r>
    </w:p>
    <w:p w14:paraId="7BFEBF73" w14:textId="770398D5" w:rsidR="00BD0540" w:rsidRDefault="00ED4046" w:rsidP="00ED4046">
      <w:pPr>
        <w:pStyle w:val="NoSpacing"/>
        <w:rPr>
          <w:b/>
          <w:bCs/>
        </w:rPr>
      </w:pPr>
      <w:r w:rsidRPr="00ED4046">
        <w:rPr>
          <w:b/>
          <w:bCs/>
        </w:rPr>
        <w:t>7.0 The New Member</w:t>
      </w:r>
    </w:p>
    <w:p w14:paraId="4A213AD1" w14:textId="0622B176" w:rsidR="00ED4046" w:rsidRPr="00ED4046" w:rsidRDefault="00ED4046" w:rsidP="00ED4046">
      <w:pPr>
        <w:pStyle w:val="NoSpacing"/>
      </w:pPr>
      <w:r w:rsidRPr="00ED4046">
        <w:t> </w:t>
      </w:r>
    </w:p>
    <w:p w14:paraId="77DA3478" w14:textId="5D605B3E" w:rsidR="00ED4046" w:rsidRPr="00ED4046" w:rsidRDefault="00ED4046" w:rsidP="00ED4046">
      <w:pPr>
        <w:pStyle w:val="NoSpacing"/>
      </w:pPr>
      <w:r w:rsidRPr="00ED4046">
        <w:t xml:space="preserve">Often when a new member joins AA a feeling of hope and the lifting of despair can lead to thinking that every AA member has their best interests at heart. </w:t>
      </w:r>
      <w:r w:rsidR="002B762C">
        <w:t xml:space="preserve">Experience shows that most AA members will offer great support but a few may not. </w:t>
      </w:r>
    </w:p>
    <w:p w14:paraId="091BE9EA" w14:textId="77777777" w:rsidR="00ED4046" w:rsidRPr="00ED4046" w:rsidRDefault="00ED4046" w:rsidP="00ED4046">
      <w:pPr>
        <w:pStyle w:val="NoSpacing"/>
      </w:pPr>
      <w:r w:rsidRPr="00ED4046">
        <w:t> </w:t>
      </w:r>
    </w:p>
    <w:p w14:paraId="0EE9757A" w14:textId="549946EB" w:rsidR="00ED4046" w:rsidRDefault="00ED4046" w:rsidP="00ED4046">
      <w:pPr>
        <w:pStyle w:val="NoSpacing"/>
      </w:pPr>
      <w:r w:rsidRPr="00ED4046">
        <w:rPr>
          <w:b/>
          <w:bCs/>
        </w:rPr>
        <w:t>7.1 Sponsorship</w:t>
      </w:r>
      <w:r w:rsidRPr="00ED4046">
        <w:t> </w:t>
      </w:r>
    </w:p>
    <w:p w14:paraId="174286B5" w14:textId="77777777" w:rsidR="002B762C" w:rsidRPr="00ED4046" w:rsidRDefault="002B762C" w:rsidP="00ED4046">
      <w:pPr>
        <w:pStyle w:val="NoSpacing"/>
      </w:pPr>
    </w:p>
    <w:p w14:paraId="2D4C7707" w14:textId="46273AD4" w:rsidR="00ED4046" w:rsidRDefault="00ED4046" w:rsidP="00ED4046">
      <w:pPr>
        <w:pStyle w:val="NoSpacing"/>
      </w:pPr>
      <w:r w:rsidRPr="00ED4046">
        <w:t xml:space="preserve">Within AA good sponsorship </w:t>
      </w:r>
      <w:r w:rsidR="002B762C">
        <w:t>is</w:t>
      </w:r>
      <w:r w:rsidRPr="00ED4046">
        <w:t xml:space="preserve"> vital for both our recovery and service. We have a pamphlet </w:t>
      </w:r>
      <w:r w:rsidR="00416F38">
        <w:t>-</w:t>
      </w:r>
      <w:r w:rsidRPr="00ED4046">
        <w:rPr>
          <w:i/>
          <w:iCs/>
        </w:rPr>
        <w:t>Sponsorship Your Questions Answered</w:t>
      </w:r>
      <w:r w:rsidRPr="00ED4046">
        <w:t xml:space="preserve"> - which can be very helpful. We suggest that groups have this readily available on their literature table.  A man for a man, and a woman for a woman has often been suggested as working best. Today, however, we recognise that sexual and / or romantic attraction, regardless of sexuality or gender identity, can be problematic and may create safeguarding issues. </w:t>
      </w:r>
    </w:p>
    <w:p w14:paraId="4D7CC478" w14:textId="77777777" w:rsidR="002B762C" w:rsidRPr="00ED4046" w:rsidRDefault="002B762C" w:rsidP="00ED4046">
      <w:pPr>
        <w:pStyle w:val="NoSpacing"/>
      </w:pPr>
    </w:p>
    <w:p w14:paraId="6B6339CF" w14:textId="77777777" w:rsidR="00CC7C68" w:rsidRDefault="00ED4046" w:rsidP="00ED4046">
      <w:pPr>
        <w:pStyle w:val="NoSpacing"/>
      </w:pPr>
      <w:r w:rsidRPr="00ED4046">
        <w:t xml:space="preserve">Good sponsorship involves making the sponsee aware that sponsors are not trained counsellors. All we have is our own experience of recovery from alcoholism. We believe that most sponsors would want to make the sponsee aware of the importance of personal confidentiality and trust. </w:t>
      </w:r>
    </w:p>
    <w:p w14:paraId="1787E4A0" w14:textId="77777777" w:rsidR="00CC7C68" w:rsidRDefault="00CC7C68" w:rsidP="00ED4046">
      <w:pPr>
        <w:pStyle w:val="NoSpacing"/>
      </w:pPr>
    </w:p>
    <w:p w14:paraId="697F19BD" w14:textId="58AD9DB4" w:rsidR="00ED4046" w:rsidRDefault="00ED4046" w:rsidP="00ED4046">
      <w:pPr>
        <w:pStyle w:val="NoSpacing"/>
      </w:pPr>
      <w:r w:rsidRPr="00ED4046">
        <w:t xml:space="preserve">Concerning Step Five, all or any part of this can be taken with whomever the sponsee feels most comfortable, and </w:t>
      </w:r>
      <w:r w:rsidR="002B762C">
        <w:t>this</w:t>
      </w:r>
      <w:r w:rsidRPr="00ED4046">
        <w:t xml:space="preserve"> need not be the sponsor.  </w:t>
      </w:r>
    </w:p>
    <w:p w14:paraId="3C08516C" w14:textId="77777777" w:rsidR="002B762C" w:rsidRPr="00ED4046" w:rsidRDefault="002B762C" w:rsidP="00ED4046">
      <w:pPr>
        <w:pStyle w:val="NoSpacing"/>
      </w:pPr>
    </w:p>
    <w:p w14:paraId="4C0B4B77" w14:textId="77777777" w:rsidR="00ED4046" w:rsidRPr="00ED4046" w:rsidRDefault="00ED4046" w:rsidP="00ED4046">
      <w:pPr>
        <w:pStyle w:val="NoSpacing"/>
      </w:pPr>
      <w:r w:rsidRPr="00ED4046">
        <w:t>As individuals we decide whether we are alcoholic, and again, we as alcoholics choose our own sponsors. Some groups offer temporary sponsorship to new members which can be helpful in the beginning.  </w:t>
      </w:r>
    </w:p>
    <w:p w14:paraId="685AEBF8" w14:textId="61B230BE" w:rsidR="00ED4046" w:rsidRDefault="00ED4046" w:rsidP="00ED4046">
      <w:pPr>
        <w:pStyle w:val="NoSpacing"/>
      </w:pPr>
      <w:r w:rsidRPr="00ED4046">
        <w:t> </w:t>
      </w:r>
    </w:p>
    <w:p w14:paraId="031B7DD6" w14:textId="5D0B338A" w:rsidR="00ED4046" w:rsidRDefault="00ED4046" w:rsidP="00ED4046">
      <w:pPr>
        <w:pStyle w:val="NoSpacing"/>
      </w:pPr>
      <w:r w:rsidRPr="00ED4046">
        <w:rPr>
          <w:b/>
          <w:bCs/>
        </w:rPr>
        <w:lastRenderedPageBreak/>
        <w:t>7.2 AAGB Staff Members / Public</w:t>
      </w:r>
      <w:r w:rsidR="002B762C">
        <w:rPr>
          <w:b/>
          <w:bCs/>
        </w:rPr>
        <w:t xml:space="preserve"> </w:t>
      </w:r>
      <w:r w:rsidRPr="00ED4046">
        <w:rPr>
          <w:b/>
          <w:bCs/>
        </w:rPr>
        <w:t>/Volunteers</w:t>
      </w:r>
      <w:r w:rsidRPr="00ED4046">
        <w:t> </w:t>
      </w:r>
    </w:p>
    <w:p w14:paraId="6F850484" w14:textId="77777777" w:rsidR="002B762C" w:rsidRPr="00ED4046" w:rsidRDefault="002B762C" w:rsidP="00ED4046">
      <w:pPr>
        <w:pStyle w:val="NoSpacing"/>
      </w:pPr>
    </w:p>
    <w:p w14:paraId="50B72E11" w14:textId="33BAED79" w:rsidR="00ED4046" w:rsidRDefault="00ED4046" w:rsidP="00ED4046">
      <w:pPr>
        <w:pStyle w:val="NoSpacing"/>
      </w:pPr>
      <w:r w:rsidRPr="00ED4046">
        <w:t xml:space="preserve">AAGB staff have the same rights and responsibilities as AA </w:t>
      </w:r>
      <w:r w:rsidRPr="00144AD2">
        <w:t xml:space="preserve">members </w:t>
      </w:r>
      <w:r w:rsidR="0004301F" w:rsidRPr="00144AD2">
        <w:t xml:space="preserve">regarding </w:t>
      </w:r>
      <w:r w:rsidRPr="00144AD2">
        <w:t>safeguarding.</w:t>
      </w:r>
      <w:r w:rsidRPr="00ED4046">
        <w:t xml:space="preserve"> No AA staff member need tolerate abuse or exploitation</w:t>
      </w:r>
      <w:r w:rsidR="00EB70A3">
        <w:t xml:space="preserve"> </w:t>
      </w:r>
      <w:r w:rsidRPr="00ED4046">
        <w:t>in any form, and likewise, none need be tolerated from AA staff members. </w:t>
      </w:r>
    </w:p>
    <w:p w14:paraId="2D41F3C3" w14:textId="77777777" w:rsidR="00EB70A3" w:rsidRPr="00ED4046" w:rsidRDefault="00EB70A3" w:rsidP="00ED4046">
      <w:pPr>
        <w:pStyle w:val="NoSpacing"/>
      </w:pPr>
    </w:p>
    <w:p w14:paraId="1E6F2C47" w14:textId="77777777" w:rsidR="00ED4046" w:rsidRPr="00ED4046" w:rsidRDefault="00ED4046" w:rsidP="00ED4046">
      <w:pPr>
        <w:pStyle w:val="NoSpacing"/>
      </w:pPr>
      <w:r w:rsidRPr="00ED4046">
        <w:t>In regard to members of the public coming into contact with AA, be that at Public or Open AA meetings, or for any other reason, they are entitled to the same level of safeguarding as any member of AA. </w:t>
      </w:r>
    </w:p>
    <w:p w14:paraId="2A027211" w14:textId="77777777" w:rsidR="00ED4046" w:rsidRPr="00ED4046" w:rsidRDefault="00ED4046" w:rsidP="00ED4046">
      <w:pPr>
        <w:pStyle w:val="NoSpacing"/>
      </w:pPr>
      <w:r w:rsidRPr="00ED4046">
        <w:t> </w:t>
      </w:r>
    </w:p>
    <w:p w14:paraId="3ADEBA96" w14:textId="724847AE" w:rsidR="00ED4046" w:rsidRDefault="00ED4046" w:rsidP="00ED4046">
      <w:pPr>
        <w:pStyle w:val="NoSpacing"/>
      </w:pPr>
      <w:r w:rsidRPr="00ED4046">
        <w:rPr>
          <w:b/>
          <w:bCs/>
        </w:rPr>
        <w:t>8.0 About Behaviour </w:t>
      </w:r>
      <w:r w:rsidRPr="00ED4046">
        <w:t> </w:t>
      </w:r>
    </w:p>
    <w:p w14:paraId="59F2DFFC" w14:textId="77777777" w:rsidR="00033128" w:rsidRPr="00ED4046" w:rsidRDefault="00033128" w:rsidP="00ED4046">
      <w:pPr>
        <w:pStyle w:val="NoSpacing"/>
      </w:pPr>
    </w:p>
    <w:p w14:paraId="13EAEED9" w14:textId="77777777" w:rsidR="00033128" w:rsidRDefault="00ED4046" w:rsidP="00ED4046">
      <w:pPr>
        <w:pStyle w:val="NoSpacing"/>
      </w:pPr>
      <w:r w:rsidRPr="00ED4046">
        <w:t>All forms of abuse and exploitation being acted out</w:t>
      </w:r>
      <w:r w:rsidR="00033128">
        <w:t xml:space="preserve"> is </w:t>
      </w:r>
      <w:r w:rsidRPr="00ED4046">
        <w:t xml:space="preserve">negative and unacceptable. </w:t>
      </w:r>
      <w:r w:rsidR="00033128">
        <w:t xml:space="preserve">Discrimination of this kind is in </w:t>
      </w:r>
      <w:r w:rsidRPr="00ED4046">
        <w:t xml:space="preserve">conflict with AA Traditions and our way of life in recovery. All such behaviour needs to be taken seriously, and sober AA members must deal with it as it arises. Whether or not the behaviour is intended to be hurtful is irrelevant, the important point is that it is offensive. </w:t>
      </w:r>
    </w:p>
    <w:p w14:paraId="56856F71" w14:textId="77777777" w:rsidR="00033128" w:rsidRDefault="00033128" w:rsidP="00ED4046">
      <w:pPr>
        <w:pStyle w:val="NoSpacing"/>
      </w:pPr>
    </w:p>
    <w:p w14:paraId="0DA8E01E" w14:textId="36D9A46B" w:rsidR="00ED4046" w:rsidRDefault="00ED4046" w:rsidP="00ED4046">
      <w:pPr>
        <w:pStyle w:val="NoSpacing"/>
      </w:pPr>
      <w:r w:rsidRPr="00ED4046">
        <w:t>AA members within their groups need to recognise the power of their behaviour in their relationships with other members of the Fellowship and with potential newcomers. Members in recovery will understand that our behaviour influences others. Recognising that we can control our behaviour, we have a responsibility to set a good example.  </w:t>
      </w:r>
    </w:p>
    <w:p w14:paraId="37D7F113" w14:textId="77777777" w:rsidR="00033128" w:rsidRPr="00ED4046" w:rsidRDefault="00033128" w:rsidP="00ED4046">
      <w:pPr>
        <w:pStyle w:val="NoSpacing"/>
      </w:pPr>
    </w:p>
    <w:p w14:paraId="22AA8749" w14:textId="2E364487" w:rsidR="00ED4046" w:rsidRPr="00ED4046" w:rsidRDefault="00ED4046" w:rsidP="00ED4046">
      <w:pPr>
        <w:pStyle w:val="NoSpacing"/>
      </w:pPr>
      <w:r w:rsidRPr="00ED4046">
        <w:t>Members have a right to expect that they will be safe at a group meeting. It is the responsibility of the group holding the meeting, through its</w:t>
      </w:r>
      <w:r w:rsidR="00290FE7">
        <w:t xml:space="preserve"> members or</w:t>
      </w:r>
      <w:r w:rsidRPr="00ED4046">
        <w:t xml:space="preserve"> </w:t>
      </w:r>
      <w:r w:rsidR="00033128">
        <w:t>trusted servant</w:t>
      </w:r>
      <w:r w:rsidR="0004301F">
        <w:t>s</w:t>
      </w:r>
      <w:r w:rsidR="00033128">
        <w:t xml:space="preserve">, </w:t>
      </w:r>
      <w:r w:rsidRPr="00ED4046">
        <w:t>to ensure that no member or visitor is subjected to, or experiences</w:t>
      </w:r>
      <w:r w:rsidR="00033128">
        <w:t>,</w:t>
      </w:r>
      <w:r w:rsidRPr="00ED4046">
        <w:t xml:space="preserve"> unacceptable behaviour of any kind. </w:t>
      </w:r>
    </w:p>
    <w:p w14:paraId="0314D1B1" w14:textId="77777777" w:rsidR="00ED4046" w:rsidRPr="00ED4046" w:rsidRDefault="00ED4046" w:rsidP="00ED4046">
      <w:pPr>
        <w:pStyle w:val="NoSpacing"/>
      </w:pPr>
      <w:r w:rsidRPr="00ED4046">
        <w:t> </w:t>
      </w:r>
    </w:p>
    <w:p w14:paraId="50BD226E" w14:textId="2F4B370F" w:rsidR="00ED4046" w:rsidRDefault="00ED4046" w:rsidP="00ED4046">
      <w:pPr>
        <w:pStyle w:val="NoSpacing"/>
      </w:pPr>
      <w:r w:rsidRPr="00ED4046">
        <w:rPr>
          <w:b/>
          <w:bCs/>
        </w:rPr>
        <w:t>8.1 Personal Conduct Matters</w:t>
      </w:r>
      <w:r w:rsidRPr="00ED4046">
        <w:t> </w:t>
      </w:r>
    </w:p>
    <w:p w14:paraId="738C04ED" w14:textId="77777777" w:rsidR="00033128" w:rsidRPr="00ED4046" w:rsidRDefault="00033128" w:rsidP="00ED4046">
      <w:pPr>
        <w:pStyle w:val="NoSpacing"/>
      </w:pPr>
    </w:p>
    <w:p w14:paraId="02DEB979" w14:textId="5DA5E711" w:rsidR="00ED4046" w:rsidRDefault="00ED4046" w:rsidP="00ED4046">
      <w:pPr>
        <w:pStyle w:val="NoSpacing"/>
      </w:pPr>
      <w:r w:rsidRPr="00ED4046">
        <w:t>The final report of the General Service Conference 1979 (Committee 1, Attraction by the Individual) contained the following statement: </w:t>
      </w:r>
    </w:p>
    <w:p w14:paraId="409E5177" w14:textId="77777777" w:rsidR="00033128" w:rsidRPr="00ED4046" w:rsidRDefault="00033128" w:rsidP="00ED4046">
      <w:pPr>
        <w:pStyle w:val="NoSpacing"/>
      </w:pPr>
    </w:p>
    <w:p w14:paraId="357E0377" w14:textId="0F94985D" w:rsidR="00ED4046" w:rsidRPr="00ED4046" w:rsidRDefault="00ED4046" w:rsidP="00033128">
      <w:pPr>
        <w:pStyle w:val="NoSpacing"/>
        <w:ind w:left="720"/>
      </w:pPr>
      <w:r w:rsidRPr="00ED4046">
        <w:rPr>
          <w:i/>
          <w:iCs/>
        </w:rPr>
        <w:t>The importance of the individual member in drawing the suffering alcoholic to the way of recovery was stressed. By guarding his/her own behaviour, morals, dress, ethics, tolerance, sympathy, compassion and understanding of all human beings [ a member] carries the message or leaves a slur on the name of AA.</w:t>
      </w:r>
      <w:r w:rsidRPr="00ED4046">
        <w:t> </w:t>
      </w:r>
    </w:p>
    <w:p w14:paraId="07626806" w14:textId="77777777" w:rsidR="00033128" w:rsidRDefault="00033128" w:rsidP="00ED4046">
      <w:pPr>
        <w:pStyle w:val="NoSpacing"/>
      </w:pPr>
    </w:p>
    <w:p w14:paraId="3E4B70A2" w14:textId="25C8C47B" w:rsidR="00ED4046" w:rsidRPr="00ED4046" w:rsidRDefault="00ED4046" w:rsidP="00ED4046">
      <w:pPr>
        <w:pStyle w:val="NoSpacing"/>
      </w:pPr>
      <w:r w:rsidRPr="00ED4046">
        <w:t xml:space="preserve">Should someone speak to you about your unacceptable behaviour, listen to </w:t>
      </w:r>
      <w:r w:rsidR="00033128">
        <w:t>their</w:t>
      </w:r>
      <w:r w:rsidRPr="00ED4046">
        <w:t xml:space="preserve"> criticism, think about what they have said and respond appropriately. You may even at a later stage wish to thank them for pointing it out to you! </w:t>
      </w:r>
    </w:p>
    <w:p w14:paraId="7DC4481D" w14:textId="77777777" w:rsidR="00033128" w:rsidRDefault="00033128" w:rsidP="00ED4046">
      <w:pPr>
        <w:pStyle w:val="NoSpacing"/>
        <w:rPr>
          <w:b/>
          <w:bCs/>
        </w:rPr>
      </w:pPr>
    </w:p>
    <w:p w14:paraId="6F2CCDFE" w14:textId="6E0F8C46" w:rsidR="00ED4046" w:rsidRDefault="00ED4046" w:rsidP="00ED4046">
      <w:pPr>
        <w:pStyle w:val="NoSpacing"/>
      </w:pPr>
      <w:r w:rsidRPr="00ED4046">
        <w:rPr>
          <w:b/>
          <w:bCs/>
        </w:rPr>
        <w:t>Conclusion </w:t>
      </w:r>
      <w:r w:rsidRPr="00ED4046">
        <w:t> </w:t>
      </w:r>
    </w:p>
    <w:p w14:paraId="6585507D" w14:textId="77777777" w:rsidR="00033128" w:rsidRPr="00ED4046" w:rsidRDefault="00033128" w:rsidP="00ED4046">
      <w:pPr>
        <w:pStyle w:val="NoSpacing"/>
      </w:pPr>
    </w:p>
    <w:p w14:paraId="24E76CA1" w14:textId="466DBD60" w:rsidR="00ED4046" w:rsidRDefault="00ED4046" w:rsidP="00ED4046">
      <w:pPr>
        <w:pStyle w:val="NoSpacing"/>
      </w:pPr>
      <w:r w:rsidRPr="00ED4046">
        <w:t>By Bill W.  </w:t>
      </w:r>
    </w:p>
    <w:p w14:paraId="7B06F047" w14:textId="77777777" w:rsidR="00033128" w:rsidRPr="00ED4046" w:rsidRDefault="00033128" w:rsidP="00ED4046">
      <w:pPr>
        <w:pStyle w:val="NoSpacing"/>
      </w:pPr>
    </w:p>
    <w:p w14:paraId="5D3F30EE" w14:textId="1CBA8E3A" w:rsidR="00ED4046" w:rsidRDefault="00ED4046" w:rsidP="00033128">
      <w:pPr>
        <w:pStyle w:val="NoSpacing"/>
        <w:ind w:left="720"/>
      </w:pPr>
      <w:r w:rsidRPr="00ED4046">
        <w:rPr>
          <w:i/>
          <w:iCs/>
        </w:rPr>
        <w:t>It is an historical fact that practically all groupings of men and women tend to become more dogmatic; their beliefs and practices harden and sometimes freeze. This is a natural and almost inevitable process. All people must, of course, rally to the call of their convictions, and we of AA are no exception.</w:t>
      </w:r>
      <w:r w:rsidRPr="00ED4046">
        <w:t> </w:t>
      </w:r>
    </w:p>
    <w:p w14:paraId="3BEF1346" w14:textId="77777777" w:rsidR="00992D04" w:rsidRPr="00ED4046" w:rsidRDefault="00992D04" w:rsidP="00033128">
      <w:pPr>
        <w:pStyle w:val="NoSpacing"/>
        <w:ind w:left="720"/>
      </w:pPr>
    </w:p>
    <w:p w14:paraId="5C450F7F" w14:textId="22266AFE" w:rsidR="00ED4046" w:rsidRDefault="00ED4046" w:rsidP="00033128">
      <w:pPr>
        <w:pStyle w:val="NoSpacing"/>
        <w:ind w:left="720"/>
      </w:pPr>
      <w:r w:rsidRPr="00ED4046">
        <w:rPr>
          <w:i/>
          <w:iCs/>
        </w:rPr>
        <w:t xml:space="preserve">Moreover, all people should have the right to voice their convictions. This is good principle and good dogma. But dogma also has its liabilities. Simply because we have convictions that </w:t>
      </w:r>
      <w:r w:rsidRPr="00ED4046">
        <w:rPr>
          <w:i/>
          <w:iCs/>
        </w:rPr>
        <w:lastRenderedPageBreak/>
        <w:t>work well for us, it becomes very easy to assume that we have all the truth. Whenever this brand of arrogance develops, we are certain to become aggressive; we demand agreement with us; we play God. This isn’t good dogma; it’s very bad dogma. It could be especially destructive for us of AA to indulge in this sort of thing.</w:t>
      </w:r>
      <w:r w:rsidRPr="00ED4046">
        <w:t> </w:t>
      </w:r>
    </w:p>
    <w:p w14:paraId="36E3509D" w14:textId="77777777" w:rsidR="00033128" w:rsidRPr="00ED4046" w:rsidRDefault="00033128" w:rsidP="00033128">
      <w:pPr>
        <w:pStyle w:val="NoSpacing"/>
        <w:ind w:left="720"/>
      </w:pPr>
    </w:p>
    <w:p w14:paraId="607070B3" w14:textId="499875AB" w:rsidR="00ED4046" w:rsidRDefault="00ED4046" w:rsidP="00033128">
      <w:pPr>
        <w:pStyle w:val="NoSpacing"/>
        <w:ind w:left="720"/>
      </w:pPr>
      <w:r w:rsidRPr="00ED4046">
        <w:rPr>
          <w:i/>
          <w:iCs/>
        </w:rPr>
        <w:t>Newcomers are approaching AA at the rate of tens of thousands yearly. They represent almost every belief and attitude imaginable. We have atheists and agnostics. We have people of nearly every race, culture and religion. In AA we are supposed to be bound together in the kinship of a common suffering.</w:t>
      </w:r>
      <w:r w:rsidRPr="00ED4046">
        <w:t> </w:t>
      </w:r>
    </w:p>
    <w:p w14:paraId="78E70AC4" w14:textId="77777777" w:rsidR="00033128" w:rsidRPr="00ED4046" w:rsidRDefault="00033128" w:rsidP="00033128">
      <w:pPr>
        <w:pStyle w:val="NoSpacing"/>
        <w:ind w:left="720"/>
      </w:pPr>
    </w:p>
    <w:p w14:paraId="264E3885" w14:textId="77777777" w:rsidR="00033128" w:rsidRDefault="00ED4046" w:rsidP="00033128">
      <w:pPr>
        <w:pStyle w:val="NoSpacing"/>
        <w:ind w:left="720"/>
        <w:rPr>
          <w:i/>
          <w:iCs/>
        </w:rPr>
      </w:pPr>
      <w:r w:rsidRPr="00ED4046">
        <w:rPr>
          <w:i/>
          <w:iCs/>
        </w:rPr>
        <w:t>Consequently, the full individual liberty to practice any creed or principle or therapy whatever should be a first consideration for us all. Let us not, therefore, pressure anyone with our individual or even our collective views. Let us instead accord each other the respect and love that is due to every human being as he tries to make his way toward the light. Let us always try to be inclusive rather than exclusive; let us remember that each alcoholic among us is a member of AA, so long as he or she so declares.</w:t>
      </w:r>
    </w:p>
    <w:p w14:paraId="6A0F4282" w14:textId="77777777" w:rsidR="00033128" w:rsidRDefault="00033128" w:rsidP="00ED4046">
      <w:pPr>
        <w:pStyle w:val="NoSpacing"/>
        <w:rPr>
          <w:i/>
          <w:iCs/>
        </w:rPr>
      </w:pPr>
    </w:p>
    <w:p w14:paraId="270EE2B6" w14:textId="21DB0303" w:rsidR="00ED4046" w:rsidRPr="00ED4046" w:rsidRDefault="00ED4046" w:rsidP="00ED4046">
      <w:pPr>
        <w:pStyle w:val="NoSpacing"/>
      </w:pPr>
      <w:r w:rsidRPr="00ED4046">
        <w:t>Bill Wilson, Toronto International Convention, 1965. </w:t>
      </w:r>
    </w:p>
    <w:p w14:paraId="011C1F83" w14:textId="77777777" w:rsidR="00ED4046" w:rsidRPr="00ED4046" w:rsidRDefault="00ED4046" w:rsidP="00ED4046">
      <w:pPr>
        <w:pStyle w:val="NoSpacing"/>
      </w:pPr>
      <w:r w:rsidRPr="00ED4046">
        <w:t> </w:t>
      </w:r>
    </w:p>
    <w:p w14:paraId="2EF18B54" w14:textId="0492F7BE" w:rsidR="00ED4046" w:rsidRPr="00ED4046" w:rsidRDefault="00ED4046" w:rsidP="00ED4046">
      <w:pPr>
        <w:pStyle w:val="NoSpacing"/>
      </w:pPr>
      <w:r w:rsidRPr="00ED4046">
        <w:rPr>
          <w:b/>
          <w:bCs/>
        </w:rPr>
        <w:t>Suggestions at Group Level </w:t>
      </w:r>
      <w:r w:rsidRPr="00ED4046">
        <w:t> </w:t>
      </w:r>
    </w:p>
    <w:p w14:paraId="3928AFC1" w14:textId="77777777" w:rsidR="00587811" w:rsidRDefault="00587811" w:rsidP="00ED4046">
      <w:pPr>
        <w:pStyle w:val="NoSpacing"/>
      </w:pPr>
    </w:p>
    <w:p w14:paraId="037AEBD7" w14:textId="68EB5FFE" w:rsidR="00ED4046" w:rsidRDefault="00ED4046" w:rsidP="00ED4046">
      <w:pPr>
        <w:pStyle w:val="NoSpacing"/>
      </w:pPr>
      <w:r w:rsidRPr="00ED4046">
        <w:t>Your group conscience meeting may consider discussing and agreeing upon a clear statement for display, for example: </w:t>
      </w:r>
    </w:p>
    <w:p w14:paraId="28CE8E28" w14:textId="33419A76" w:rsidR="00587811" w:rsidRDefault="0070403F" w:rsidP="00ED4046">
      <w:pPr>
        <w:pStyle w:val="NoSpacing"/>
      </w:pPr>
      <w:r>
        <w:rPr>
          <w:noProof/>
        </w:rPr>
        <mc:AlternateContent>
          <mc:Choice Requires="wps">
            <w:drawing>
              <wp:anchor distT="45720" distB="45720" distL="114300" distR="114300" simplePos="0" relativeHeight="251659264" behindDoc="0" locked="0" layoutInCell="1" allowOverlap="1" wp14:anchorId="17F43B31" wp14:editId="33D01B23">
                <wp:simplePos x="0" y="0"/>
                <wp:positionH relativeFrom="column">
                  <wp:posOffset>-22860</wp:posOffset>
                </wp:positionH>
                <wp:positionV relativeFrom="paragraph">
                  <wp:posOffset>304165</wp:posOffset>
                </wp:positionV>
                <wp:extent cx="5966460" cy="29489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2948940"/>
                        </a:xfrm>
                        <a:prstGeom prst="rect">
                          <a:avLst/>
                        </a:prstGeom>
                        <a:solidFill>
                          <a:srgbClr val="FFFFFF"/>
                        </a:solidFill>
                        <a:ln w="9525">
                          <a:solidFill>
                            <a:srgbClr val="000000"/>
                          </a:solidFill>
                          <a:miter lim="800000"/>
                          <a:headEnd/>
                          <a:tailEnd/>
                        </a:ln>
                      </wps:spPr>
                      <wps:txbx>
                        <w:txbxContent>
                          <w:p w14:paraId="18A431ED" w14:textId="77777777" w:rsidR="0070403F" w:rsidRDefault="0070403F" w:rsidP="0070403F">
                            <w:pPr>
                              <w:jc w:val="center"/>
                              <w:rPr>
                                <w:b/>
                                <w:bCs/>
                                <w:sz w:val="32"/>
                                <w:szCs w:val="32"/>
                              </w:rPr>
                            </w:pPr>
                          </w:p>
                          <w:p w14:paraId="43FCC0D5" w14:textId="202A7A57" w:rsidR="0070403F" w:rsidRPr="00231D1A" w:rsidRDefault="0070403F" w:rsidP="0070403F">
                            <w:pPr>
                              <w:jc w:val="center"/>
                              <w:rPr>
                                <w:b/>
                                <w:bCs/>
                                <w:sz w:val="32"/>
                                <w:szCs w:val="32"/>
                              </w:rPr>
                            </w:pPr>
                            <w:r w:rsidRPr="00231D1A">
                              <w:rPr>
                                <w:b/>
                                <w:bCs/>
                                <w:sz w:val="32"/>
                                <w:szCs w:val="32"/>
                              </w:rPr>
                              <w:t>Safeguarding</w:t>
                            </w:r>
                            <w:r>
                              <w:rPr>
                                <w:b/>
                                <w:bCs/>
                                <w:sz w:val="32"/>
                                <w:szCs w:val="32"/>
                              </w:rPr>
                              <w:t xml:space="preserve"> in AA</w:t>
                            </w:r>
                          </w:p>
                          <w:p w14:paraId="527E73D5" w14:textId="77777777" w:rsidR="0070403F" w:rsidRDefault="0070403F" w:rsidP="0070403F"/>
                          <w:p w14:paraId="582EA505" w14:textId="77777777" w:rsidR="0070403F" w:rsidRPr="008E4F7D" w:rsidRDefault="0070403F" w:rsidP="0070403F">
                            <w:pPr>
                              <w:jc w:val="center"/>
                              <w:rPr>
                                <w:sz w:val="28"/>
                                <w:szCs w:val="28"/>
                              </w:rPr>
                            </w:pPr>
                            <w:r w:rsidRPr="008E4F7D">
                              <w:rPr>
                                <w:sz w:val="28"/>
                                <w:szCs w:val="28"/>
                              </w:rPr>
                              <w:t xml:space="preserve">This group wants all members, whether new or long-standing, </w:t>
                            </w:r>
                          </w:p>
                          <w:p w14:paraId="107D8736" w14:textId="77777777" w:rsidR="0070403F" w:rsidRPr="008E4F7D" w:rsidRDefault="0070403F" w:rsidP="0070403F">
                            <w:pPr>
                              <w:jc w:val="center"/>
                              <w:rPr>
                                <w:sz w:val="28"/>
                                <w:szCs w:val="28"/>
                              </w:rPr>
                            </w:pPr>
                            <w:r w:rsidRPr="008E4F7D">
                              <w:rPr>
                                <w:sz w:val="28"/>
                                <w:szCs w:val="28"/>
                              </w:rPr>
                              <w:t>to be kept safe while participating in meetings and other AA activities.</w:t>
                            </w:r>
                          </w:p>
                          <w:p w14:paraId="62756BCF" w14:textId="56612439" w:rsidR="0070403F" w:rsidRPr="008E4F7D" w:rsidRDefault="0070403F" w:rsidP="0070403F">
                            <w:pPr>
                              <w:jc w:val="center"/>
                              <w:rPr>
                                <w:sz w:val="28"/>
                                <w:szCs w:val="28"/>
                              </w:rPr>
                            </w:pPr>
                            <w:r w:rsidRPr="008E4F7D">
                              <w:rPr>
                                <w:sz w:val="28"/>
                                <w:szCs w:val="28"/>
                              </w:rPr>
                              <w:t>We seek to follow the recommendations in our AA Structure Handbook for Great Britain</w:t>
                            </w:r>
                            <w:r w:rsidR="0026480A">
                              <w:rPr>
                                <w:sz w:val="28"/>
                                <w:szCs w:val="28"/>
                              </w:rPr>
                              <w:t xml:space="preserve"> </w:t>
                            </w:r>
                            <w:r w:rsidRPr="008E4F7D">
                              <w:rPr>
                                <w:sz w:val="28"/>
                                <w:szCs w:val="28"/>
                              </w:rPr>
                              <w:t>(The Group, Section 5)</w:t>
                            </w:r>
                          </w:p>
                          <w:p w14:paraId="4DB5C78E" w14:textId="77777777" w:rsidR="0070403F" w:rsidRPr="008E4F7D" w:rsidRDefault="0070403F" w:rsidP="0070403F">
                            <w:pPr>
                              <w:jc w:val="center"/>
                              <w:rPr>
                                <w:sz w:val="28"/>
                                <w:szCs w:val="28"/>
                              </w:rPr>
                            </w:pPr>
                          </w:p>
                          <w:p w14:paraId="51B566E1" w14:textId="77777777" w:rsidR="0070403F" w:rsidRPr="008E4F7D" w:rsidRDefault="0070403F" w:rsidP="0070403F">
                            <w:pPr>
                              <w:jc w:val="center"/>
                              <w:rPr>
                                <w:b/>
                                <w:bCs/>
                                <w:sz w:val="28"/>
                                <w:szCs w:val="28"/>
                              </w:rPr>
                            </w:pPr>
                            <w:r w:rsidRPr="008E4F7D">
                              <w:rPr>
                                <w:b/>
                                <w:bCs/>
                                <w:sz w:val="28"/>
                                <w:szCs w:val="28"/>
                              </w:rPr>
                              <w:t>None of us is above the law.</w:t>
                            </w:r>
                          </w:p>
                          <w:p w14:paraId="3738ACD7" w14:textId="77777777" w:rsidR="0070403F" w:rsidRPr="008E4F7D" w:rsidRDefault="0070403F" w:rsidP="0070403F">
                            <w:pPr>
                              <w:jc w:val="center"/>
                              <w:rPr>
                                <w:b/>
                                <w:bCs/>
                                <w:sz w:val="28"/>
                                <w:szCs w:val="28"/>
                              </w:rPr>
                            </w:pPr>
                            <w:r w:rsidRPr="008E4F7D">
                              <w:rPr>
                                <w:b/>
                                <w:bCs/>
                                <w:sz w:val="28"/>
                                <w:szCs w:val="28"/>
                              </w:rPr>
                              <w:t xml:space="preserve">If an issue is within the law, our Traditions apply; </w:t>
                            </w:r>
                          </w:p>
                          <w:p w14:paraId="144B8B8D" w14:textId="77777777" w:rsidR="0070403F" w:rsidRPr="008E4F7D" w:rsidRDefault="0070403F" w:rsidP="0070403F">
                            <w:pPr>
                              <w:jc w:val="center"/>
                              <w:rPr>
                                <w:b/>
                                <w:bCs/>
                                <w:sz w:val="28"/>
                                <w:szCs w:val="28"/>
                              </w:rPr>
                            </w:pPr>
                            <w:r w:rsidRPr="008E4F7D">
                              <w:rPr>
                                <w:b/>
                                <w:bCs/>
                                <w:sz w:val="28"/>
                                <w:szCs w:val="28"/>
                              </w:rPr>
                              <w:t>if outside the law, then contact outside agencies</w:t>
                            </w:r>
                          </w:p>
                          <w:p w14:paraId="480C3616" w14:textId="368159D1" w:rsidR="0070403F" w:rsidRPr="008E4F7D" w:rsidRDefault="0070403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43B31" id="_x0000_t202" coordsize="21600,21600" o:spt="202" path="m,l,21600r21600,l21600,xe">
                <v:stroke joinstyle="miter"/>
                <v:path gradientshapeok="t" o:connecttype="rect"/>
              </v:shapetype>
              <v:shape id="Text Box 2" o:spid="_x0000_s1026" type="#_x0000_t202" style="position:absolute;margin-left:-1.8pt;margin-top:23.95pt;width:469.8pt;height:23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">
                <v:textbox>
                  <w:txbxContent>
                    <w:p w14:paraId="18A431ED" w14:textId="77777777" w:rsidR="0070403F" w:rsidRDefault="0070403F" w:rsidP="0070403F">
                      <w:pPr>
                        <w:jc w:val="center"/>
                        <w:rPr>
                          <w:b/>
                          <w:bCs/>
                          <w:sz w:val="32"/>
                          <w:szCs w:val="32"/>
                        </w:rPr>
                      </w:pPr>
                    </w:p>
                    <w:p w14:paraId="43FCC0D5" w14:textId="202A7A57" w:rsidR="0070403F" w:rsidRPr="00231D1A" w:rsidRDefault="0070403F" w:rsidP="0070403F">
                      <w:pPr>
                        <w:jc w:val="center"/>
                        <w:rPr>
                          <w:b/>
                          <w:bCs/>
                          <w:sz w:val="32"/>
                          <w:szCs w:val="32"/>
                        </w:rPr>
                      </w:pPr>
                      <w:r w:rsidRPr="00231D1A">
                        <w:rPr>
                          <w:b/>
                          <w:bCs/>
                          <w:sz w:val="32"/>
                          <w:szCs w:val="32"/>
                        </w:rPr>
                        <w:t>Safeguarding</w:t>
                      </w:r>
                      <w:r>
                        <w:rPr>
                          <w:b/>
                          <w:bCs/>
                          <w:sz w:val="32"/>
                          <w:szCs w:val="32"/>
                        </w:rPr>
                        <w:t xml:space="preserve"> in AA</w:t>
                      </w:r>
                    </w:p>
                    <w:p w14:paraId="527E73D5" w14:textId="77777777" w:rsidR="0070403F" w:rsidRDefault="0070403F" w:rsidP="0070403F"/>
                    <w:p w14:paraId="582EA505" w14:textId="77777777" w:rsidR="0070403F" w:rsidRPr="008E4F7D" w:rsidRDefault="0070403F" w:rsidP="0070403F">
                      <w:pPr>
                        <w:jc w:val="center"/>
                        <w:rPr>
                          <w:sz w:val="28"/>
                          <w:szCs w:val="28"/>
                        </w:rPr>
                      </w:pPr>
                      <w:r w:rsidRPr="008E4F7D">
                        <w:rPr>
                          <w:sz w:val="28"/>
                          <w:szCs w:val="28"/>
                        </w:rPr>
                        <w:t xml:space="preserve">This group wants all members, whether new or long-standing, </w:t>
                      </w:r>
                    </w:p>
                    <w:p w14:paraId="107D8736" w14:textId="77777777" w:rsidR="0070403F" w:rsidRPr="008E4F7D" w:rsidRDefault="0070403F" w:rsidP="0070403F">
                      <w:pPr>
                        <w:jc w:val="center"/>
                        <w:rPr>
                          <w:sz w:val="28"/>
                          <w:szCs w:val="28"/>
                        </w:rPr>
                      </w:pPr>
                      <w:r w:rsidRPr="008E4F7D">
                        <w:rPr>
                          <w:sz w:val="28"/>
                          <w:szCs w:val="28"/>
                        </w:rPr>
                        <w:t>to be kept safe while participating in meetings and other AA activities.</w:t>
                      </w:r>
                    </w:p>
                    <w:p w14:paraId="62756BCF" w14:textId="56612439" w:rsidR="0070403F" w:rsidRPr="008E4F7D" w:rsidRDefault="0070403F" w:rsidP="0070403F">
                      <w:pPr>
                        <w:jc w:val="center"/>
                        <w:rPr>
                          <w:sz w:val="28"/>
                          <w:szCs w:val="28"/>
                        </w:rPr>
                      </w:pPr>
                      <w:r w:rsidRPr="008E4F7D">
                        <w:rPr>
                          <w:sz w:val="28"/>
                          <w:szCs w:val="28"/>
                        </w:rPr>
                        <w:t>We seek to follow the recommendations in our AA Structure Handbook for Great Britain</w:t>
                      </w:r>
                      <w:r w:rsidR="0026480A">
                        <w:rPr>
                          <w:sz w:val="28"/>
                          <w:szCs w:val="28"/>
                        </w:rPr>
                        <w:t xml:space="preserve"> </w:t>
                      </w:r>
                      <w:r w:rsidRPr="008E4F7D">
                        <w:rPr>
                          <w:sz w:val="28"/>
                          <w:szCs w:val="28"/>
                        </w:rPr>
                        <w:t>(The Group, Section 5)</w:t>
                      </w:r>
                    </w:p>
                    <w:p w14:paraId="4DB5C78E" w14:textId="77777777" w:rsidR="0070403F" w:rsidRPr="008E4F7D" w:rsidRDefault="0070403F" w:rsidP="0070403F">
                      <w:pPr>
                        <w:jc w:val="center"/>
                        <w:rPr>
                          <w:sz w:val="28"/>
                          <w:szCs w:val="28"/>
                        </w:rPr>
                      </w:pPr>
                    </w:p>
                    <w:p w14:paraId="51B566E1" w14:textId="77777777" w:rsidR="0070403F" w:rsidRPr="008E4F7D" w:rsidRDefault="0070403F" w:rsidP="0070403F">
                      <w:pPr>
                        <w:jc w:val="center"/>
                        <w:rPr>
                          <w:b/>
                          <w:bCs/>
                          <w:sz w:val="28"/>
                          <w:szCs w:val="28"/>
                        </w:rPr>
                      </w:pPr>
                      <w:r w:rsidRPr="008E4F7D">
                        <w:rPr>
                          <w:b/>
                          <w:bCs/>
                          <w:sz w:val="28"/>
                          <w:szCs w:val="28"/>
                        </w:rPr>
                        <w:t>None of us is above the law.</w:t>
                      </w:r>
                    </w:p>
                    <w:p w14:paraId="3738ACD7" w14:textId="77777777" w:rsidR="0070403F" w:rsidRPr="008E4F7D" w:rsidRDefault="0070403F" w:rsidP="0070403F">
                      <w:pPr>
                        <w:jc w:val="center"/>
                        <w:rPr>
                          <w:b/>
                          <w:bCs/>
                          <w:sz w:val="28"/>
                          <w:szCs w:val="28"/>
                        </w:rPr>
                      </w:pPr>
                      <w:r w:rsidRPr="008E4F7D">
                        <w:rPr>
                          <w:b/>
                          <w:bCs/>
                          <w:sz w:val="28"/>
                          <w:szCs w:val="28"/>
                        </w:rPr>
                        <w:t xml:space="preserve">If an issue is within the law, our Traditions apply; </w:t>
                      </w:r>
                    </w:p>
                    <w:p w14:paraId="144B8B8D" w14:textId="77777777" w:rsidR="0070403F" w:rsidRPr="008E4F7D" w:rsidRDefault="0070403F" w:rsidP="0070403F">
                      <w:pPr>
                        <w:jc w:val="center"/>
                        <w:rPr>
                          <w:b/>
                          <w:bCs/>
                          <w:sz w:val="28"/>
                          <w:szCs w:val="28"/>
                        </w:rPr>
                      </w:pPr>
                      <w:r w:rsidRPr="008E4F7D">
                        <w:rPr>
                          <w:b/>
                          <w:bCs/>
                          <w:sz w:val="28"/>
                          <w:szCs w:val="28"/>
                        </w:rPr>
                        <w:t>if outside the law, then contact outside agencies</w:t>
                      </w:r>
                    </w:p>
                    <w:p w14:paraId="480C3616" w14:textId="368159D1" w:rsidR="0070403F" w:rsidRPr="008E4F7D" w:rsidRDefault="0070403F">
                      <w:pPr>
                        <w:rPr>
                          <w:sz w:val="28"/>
                          <w:szCs w:val="28"/>
                        </w:rPr>
                      </w:pPr>
                    </w:p>
                  </w:txbxContent>
                </v:textbox>
                <w10:wrap type="square"/>
              </v:shape>
            </w:pict>
          </mc:Fallback>
        </mc:AlternateContent>
      </w:r>
    </w:p>
    <w:p w14:paraId="37660B6D" w14:textId="25DDD0A1" w:rsidR="00587811" w:rsidRDefault="00587811" w:rsidP="00ED4046">
      <w:pPr>
        <w:pStyle w:val="NoSpacing"/>
      </w:pPr>
    </w:p>
    <w:p w14:paraId="33734432" w14:textId="48D1CA10" w:rsidR="00587811" w:rsidRDefault="00587811" w:rsidP="00ED4046">
      <w:pPr>
        <w:pStyle w:val="NoSpacing"/>
      </w:pPr>
    </w:p>
    <w:p w14:paraId="2E10783F" w14:textId="48E1E546" w:rsidR="00587811" w:rsidRDefault="00587811" w:rsidP="00ED4046">
      <w:pPr>
        <w:pStyle w:val="NoSpacing"/>
      </w:pPr>
    </w:p>
    <w:p w14:paraId="1D2586D9" w14:textId="43B2F332" w:rsidR="00587811" w:rsidRDefault="00587811" w:rsidP="00ED4046">
      <w:pPr>
        <w:pStyle w:val="NoSpacing"/>
      </w:pPr>
    </w:p>
    <w:p w14:paraId="4328A021" w14:textId="0893D919" w:rsidR="00587811" w:rsidRDefault="00587811" w:rsidP="00ED4046">
      <w:pPr>
        <w:pStyle w:val="NoSpacing"/>
      </w:pPr>
    </w:p>
    <w:p w14:paraId="2AFC5605" w14:textId="2D7CD1AA" w:rsidR="00587811" w:rsidRDefault="00587811" w:rsidP="00ED4046">
      <w:pPr>
        <w:pStyle w:val="NoSpacing"/>
      </w:pPr>
    </w:p>
    <w:p w14:paraId="2884240D" w14:textId="7067D086" w:rsidR="00587811" w:rsidRDefault="00587811" w:rsidP="00ED4046">
      <w:pPr>
        <w:pStyle w:val="NoSpacing"/>
      </w:pPr>
    </w:p>
    <w:p w14:paraId="1DB63950" w14:textId="45614847" w:rsidR="00ED4046" w:rsidRPr="00ED4046" w:rsidRDefault="00ED4046" w:rsidP="00ED4046">
      <w:pPr>
        <w:pStyle w:val="NoSpacing"/>
      </w:pPr>
      <w:r w:rsidRPr="00ED4046">
        <w:lastRenderedPageBreak/>
        <w:t> </w:t>
      </w:r>
      <w:r w:rsidR="008E4F7D" w:rsidRPr="00ED4046">
        <w:rPr>
          <w:noProof/>
        </w:rPr>
        <w:drawing>
          <wp:inline distT="0" distB="0" distL="0" distR="0" wp14:anchorId="401EB13F" wp14:editId="7482957A">
            <wp:extent cx="2865120" cy="22021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5120" cy="2202180"/>
                    </a:xfrm>
                    <a:prstGeom prst="rect">
                      <a:avLst/>
                    </a:prstGeom>
                    <a:noFill/>
                    <a:ln>
                      <a:noFill/>
                    </a:ln>
                  </pic:spPr>
                </pic:pic>
              </a:graphicData>
            </a:graphic>
          </wp:inline>
        </w:drawing>
      </w:r>
    </w:p>
    <w:p w14:paraId="252D5358" w14:textId="4BB6098D" w:rsidR="00ED4046" w:rsidRPr="00ED4046" w:rsidRDefault="00ED4046" w:rsidP="00ED4046">
      <w:pPr>
        <w:pStyle w:val="NoSpacing"/>
      </w:pPr>
      <w:r w:rsidRPr="00ED4046">
        <w:t>  </w:t>
      </w:r>
    </w:p>
    <w:p w14:paraId="5FAA025C" w14:textId="03A2A3C6" w:rsidR="00ED4046" w:rsidRPr="00ED4046" w:rsidRDefault="00ED4046" w:rsidP="00ED4046">
      <w:pPr>
        <w:pStyle w:val="NoSpacing"/>
      </w:pPr>
      <w:r w:rsidRPr="00ED4046">
        <w:t>  </w:t>
      </w:r>
    </w:p>
    <w:p w14:paraId="18296CB3" w14:textId="67572BBB" w:rsidR="00ED4046" w:rsidRPr="00ED4046" w:rsidRDefault="00ED4046" w:rsidP="00ED4046">
      <w:pPr>
        <w:pStyle w:val="NoSpacing"/>
      </w:pPr>
      <w:r w:rsidRPr="00ED4046">
        <w:rPr>
          <w:noProof/>
        </w:rPr>
        <w:drawing>
          <wp:inline distT="0" distB="0" distL="0" distR="0" wp14:anchorId="1011DEA4" wp14:editId="4DF5E155">
            <wp:extent cx="2636520" cy="1577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1577340"/>
                    </a:xfrm>
                    <a:prstGeom prst="rect">
                      <a:avLst/>
                    </a:prstGeom>
                    <a:noFill/>
                    <a:ln>
                      <a:noFill/>
                    </a:ln>
                  </pic:spPr>
                </pic:pic>
              </a:graphicData>
            </a:graphic>
          </wp:inline>
        </w:drawing>
      </w:r>
      <w:r w:rsidRPr="00ED4046">
        <w:t> </w:t>
      </w:r>
    </w:p>
    <w:p w14:paraId="4979EFAE" w14:textId="5B368759" w:rsidR="00ED4046" w:rsidRPr="00ED4046" w:rsidRDefault="00ED4046" w:rsidP="00ED4046">
      <w:pPr>
        <w:pStyle w:val="NoSpacing"/>
      </w:pPr>
      <w:r w:rsidRPr="00ED4046">
        <w:t>  </w:t>
      </w:r>
    </w:p>
    <w:p w14:paraId="65ECB58F" w14:textId="77777777" w:rsidR="00ED4046" w:rsidRPr="00ED4046" w:rsidRDefault="00ED4046" w:rsidP="00ED4046">
      <w:pPr>
        <w:pStyle w:val="NoSpacing"/>
      </w:pPr>
      <w:r w:rsidRPr="00ED4046">
        <w:t> </w:t>
      </w:r>
    </w:p>
    <w:p w14:paraId="44FE1680" w14:textId="4EA37445" w:rsidR="00ED4046" w:rsidRPr="00ED4046" w:rsidRDefault="00ED4046" w:rsidP="00ED4046">
      <w:pPr>
        <w:pStyle w:val="NoSpacing"/>
      </w:pPr>
      <w:r w:rsidRPr="00ED4046">
        <w:rPr>
          <w:noProof/>
        </w:rPr>
        <w:drawing>
          <wp:inline distT="0" distB="0" distL="0" distR="0" wp14:anchorId="1896FE4A" wp14:editId="01E1CDDE">
            <wp:extent cx="5731510" cy="1581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81150"/>
                    </a:xfrm>
                    <a:prstGeom prst="rect">
                      <a:avLst/>
                    </a:prstGeom>
                    <a:noFill/>
                    <a:ln>
                      <a:noFill/>
                    </a:ln>
                  </pic:spPr>
                </pic:pic>
              </a:graphicData>
            </a:graphic>
          </wp:inline>
        </w:drawing>
      </w:r>
      <w:r w:rsidRPr="00ED4046">
        <w:t> </w:t>
      </w:r>
    </w:p>
    <w:p w14:paraId="380C8CA7" w14:textId="4E0E4A76" w:rsidR="00ED4046" w:rsidRPr="00ED4046" w:rsidRDefault="00290FE7" w:rsidP="00ED4046">
      <w:pPr>
        <w:pStyle w:val="NoSpacing"/>
      </w:pPr>
      <w:r w:rsidRPr="00290FE7">
        <w:rPr>
          <w:b/>
          <w:bCs/>
        </w:rPr>
        <w:t xml:space="preserve">Reference: </w:t>
      </w:r>
      <w:r w:rsidR="00BF3FD7">
        <w:t xml:space="preserve">Within this guidance we have highlighted three of many legal documents which relate to safeguarding. These can be found under Annex C in the AA Structure Handbook Great Britain </w:t>
      </w:r>
    </w:p>
    <w:p w14:paraId="547CB623" w14:textId="4EF840DA" w:rsidR="00ED4046" w:rsidRPr="00ED4046" w:rsidRDefault="00ED4046" w:rsidP="00ED4046">
      <w:pPr>
        <w:pStyle w:val="NoSpacing"/>
      </w:pPr>
      <w:r w:rsidRPr="00ED4046">
        <w:t> </w:t>
      </w:r>
    </w:p>
    <w:p w14:paraId="4F6443E4" w14:textId="77777777" w:rsidR="00ED4046" w:rsidRPr="00ED4046" w:rsidRDefault="00ED4046" w:rsidP="00ED4046">
      <w:pPr>
        <w:pStyle w:val="NoSpacing"/>
      </w:pPr>
      <w:r w:rsidRPr="00ED4046">
        <w:t> </w:t>
      </w:r>
    </w:p>
    <w:p w14:paraId="548D603D" w14:textId="77777777" w:rsidR="00ED4046" w:rsidRPr="00ED4046" w:rsidRDefault="00ED4046" w:rsidP="00ED4046">
      <w:pPr>
        <w:pStyle w:val="NoSpacing"/>
      </w:pPr>
      <w:r w:rsidRPr="00ED4046">
        <w:t> </w:t>
      </w:r>
    </w:p>
    <w:p w14:paraId="4EB1D8E7" w14:textId="77777777" w:rsidR="00ED4046" w:rsidRPr="00ED4046" w:rsidRDefault="00ED4046" w:rsidP="00ED4046">
      <w:pPr>
        <w:pStyle w:val="NoSpacing"/>
      </w:pPr>
      <w:r w:rsidRPr="00ED4046">
        <w:t> </w:t>
      </w:r>
    </w:p>
    <w:p w14:paraId="17DB0078" w14:textId="77777777" w:rsidR="00ED4046" w:rsidRPr="00ED4046" w:rsidRDefault="00ED4046" w:rsidP="00ED4046">
      <w:pPr>
        <w:pStyle w:val="NoSpacing"/>
      </w:pPr>
      <w:r w:rsidRPr="00ED4046">
        <w:t> </w:t>
      </w:r>
    </w:p>
    <w:p w14:paraId="47ADBA4F" w14:textId="77777777" w:rsidR="00ED4046" w:rsidRPr="00ED4046" w:rsidRDefault="00ED4046" w:rsidP="00ED4046">
      <w:pPr>
        <w:pStyle w:val="NoSpacing"/>
      </w:pPr>
      <w:r w:rsidRPr="00ED4046">
        <w:t> </w:t>
      </w:r>
    </w:p>
    <w:p w14:paraId="6ED143CF" w14:textId="77777777" w:rsidR="00ED4046" w:rsidRPr="00ED4046" w:rsidRDefault="00ED4046" w:rsidP="00ED4046">
      <w:pPr>
        <w:pStyle w:val="NoSpacing"/>
      </w:pPr>
      <w:r w:rsidRPr="00ED4046">
        <w:t> </w:t>
      </w:r>
    </w:p>
    <w:p w14:paraId="6D23579B" w14:textId="77777777" w:rsidR="00ED4046" w:rsidRPr="00ED4046" w:rsidRDefault="00ED4046" w:rsidP="00ED4046">
      <w:pPr>
        <w:pStyle w:val="NoSpacing"/>
      </w:pPr>
      <w:r w:rsidRPr="00ED4046">
        <w:t> </w:t>
      </w:r>
    </w:p>
    <w:p w14:paraId="7FE4B570" w14:textId="77777777" w:rsidR="00ED4046" w:rsidRPr="00ED4046" w:rsidRDefault="00ED4046" w:rsidP="00ED4046">
      <w:pPr>
        <w:pStyle w:val="NoSpacing"/>
      </w:pPr>
      <w:r w:rsidRPr="00ED4046">
        <w:t> </w:t>
      </w:r>
    </w:p>
    <w:p w14:paraId="04118BB1" w14:textId="77777777" w:rsidR="00ED4046" w:rsidRPr="00ED4046" w:rsidRDefault="00ED4046" w:rsidP="00ED4046">
      <w:pPr>
        <w:pStyle w:val="NoSpacing"/>
      </w:pPr>
      <w:r w:rsidRPr="00ED4046">
        <w:t> </w:t>
      </w:r>
    </w:p>
    <w:p w14:paraId="6D6E72CB" w14:textId="77777777" w:rsidR="00390C45" w:rsidRDefault="00390C45" w:rsidP="00ED4046">
      <w:pPr>
        <w:pStyle w:val="NoSpacing"/>
      </w:pPr>
    </w:p>
    <w:sectPr w:rsidR="00390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8A8"/>
    <w:multiLevelType w:val="multilevel"/>
    <w:tmpl w:val="0C0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D1C5B"/>
    <w:multiLevelType w:val="multilevel"/>
    <w:tmpl w:val="18A8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7EBA"/>
    <w:multiLevelType w:val="multilevel"/>
    <w:tmpl w:val="CEFE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F2ED3"/>
    <w:multiLevelType w:val="multilevel"/>
    <w:tmpl w:val="FC0C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A637B"/>
    <w:multiLevelType w:val="multilevel"/>
    <w:tmpl w:val="5D0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32C54"/>
    <w:multiLevelType w:val="multilevel"/>
    <w:tmpl w:val="8B20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865C6"/>
    <w:multiLevelType w:val="multilevel"/>
    <w:tmpl w:val="75CE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C506F"/>
    <w:multiLevelType w:val="multilevel"/>
    <w:tmpl w:val="FAF2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13C88"/>
    <w:multiLevelType w:val="multilevel"/>
    <w:tmpl w:val="B9CE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06784"/>
    <w:multiLevelType w:val="multilevel"/>
    <w:tmpl w:val="1144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85263D"/>
    <w:multiLevelType w:val="multilevel"/>
    <w:tmpl w:val="5D52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402EF"/>
    <w:multiLevelType w:val="multilevel"/>
    <w:tmpl w:val="8F94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450538"/>
    <w:multiLevelType w:val="multilevel"/>
    <w:tmpl w:val="B10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236A11"/>
    <w:multiLevelType w:val="multilevel"/>
    <w:tmpl w:val="C1B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D70513"/>
    <w:multiLevelType w:val="multilevel"/>
    <w:tmpl w:val="BCD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003475"/>
    <w:multiLevelType w:val="multilevel"/>
    <w:tmpl w:val="78A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876D8B"/>
    <w:multiLevelType w:val="multilevel"/>
    <w:tmpl w:val="8D6A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BF683F"/>
    <w:multiLevelType w:val="multilevel"/>
    <w:tmpl w:val="0132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72762F"/>
    <w:multiLevelType w:val="multilevel"/>
    <w:tmpl w:val="88D8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815044"/>
    <w:multiLevelType w:val="multilevel"/>
    <w:tmpl w:val="F0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23375A"/>
    <w:multiLevelType w:val="multilevel"/>
    <w:tmpl w:val="6838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916B45"/>
    <w:multiLevelType w:val="multilevel"/>
    <w:tmpl w:val="29D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5C59B9"/>
    <w:multiLevelType w:val="multilevel"/>
    <w:tmpl w:val="941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E175AB"/>
    <w:multiLevelType w:val="multilevel"/>
    <w:tmpl w:val="F898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F76F12"/>
    <w:multiLevelType w:val="multilevel"/>
    <w:tmpl w:val="9C5A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7C5D5C"/>
    <w:multiLevelType w:val="multilevel"/>
    <w:tmpl w:val="BE80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66E6A"/>
    <w:multiLevelType w:val="multilevel"/>
    <w:tmpl w:val="3E52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14419"/>
    <w:multiLevelType w:val="multilevel"/>
    <w:tmpl w:val="6822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CB54DB"/>
    <w:multiLevelType w:val="multilevel"/>
    <w:tmpl w:val="36E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CD1324"/>
    <w:multiLevelType w:val="multilevel"/>
    <w:tmpl w:val="0156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8"/>
  </w:num>
  <w:num w:numId="3">
    <w:abstractNumId w:val="0"/>
  </w:num>
  <w:num w:numId="4">
    <w:abstractNumId w:val="1"/>
  </w:num>
  <w:num w:numId="5">
    <w:abstractNumId w:val="23"/>
  </w:num>
  <w:num w:numId="6">
    <w:abstractNumId w:val="6"/>
  </w:num>
  <w:num w:numId="7">
    <w:abstractNumId w:val="7"/>
  </w:num>
  <w:num w:numId="8">
    <w:abstractNumId w:val="24"/>
  </w:num>
  <w:num w:numId="9">
    <w:abstractNumId w:val="11"/>
  </w:num>
  <w:num w:numId="10">
    <w:abstractNumId w:val="20"/>
  </w:num>
  <w:num w:numId="11">
    <w:abstractNumId w:val="27"/>
  </w:num>
  <w:num w:numId="12">
    <w:abstractNumId w:val="5"/>
  </w:num>
  <w:num w:numId="13">
    <w:abstractNumId w:val="19"/>
  </w:num>
  <w:num w:numId="14">
    <w:abstractNumId w:val="29"/>
  </w:num>
  <w:num w:numId="15">
    <w:abstractNumId w:val="13"/>
  </w:num>
  <w:num w:numId="16">
    <w:abstractNumId w:val="9"/>
  </w:num>
  <w:num w:numId="17">
    <w:abstractNumId w:val="15"/>
  </w:num>
  <w:num w:numId="18">
    <w:abstractNumId w:val="14"/>
  </w:num>
  <w:num w:numId="19">
    <w:abstractNumId w:val="3"/>
  </w:num>
  <w:num w:numId="20">
    <w:abstractNumId w:val="16"/>
  </w:num>
  <w:num w:numId="21">
    <w:abstractNumId w:val="28"/>
  </w:num>
  <w:num w:numId="22">
    <w:abstractNumId w:val="10"/>
  </w:num>
  <w:num w:numId="23">
    <w:abstractNumId w:val="25"/>
  </w:num>
  <w:num w:numId="24">
    <w:abstractNumId w:val="26"/>
  </w:num>
  <w:num w:numId="25">
    <w:abstractNumId w:val="18"/>
  </w:num>
  <w:num w:numId="26">
    <w:abstractNumId w:val="21"/>
  </w:num>
  <w:num w:numId="27">
    <w:abstractNumId w:val="17"/>
  </w:num>
  <w:num w:numId="28">
    <w:abstractNumId w:val="12"/>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46"/>
    <w:rsid w:val="0000663B"/>
    <w:rsid w:val="00033128"/>
    <w:rsid w:val="0004301F"/>
    <w:rsid w:val="000B6B50"/>
    <w:rsid w:val="000B76AB"/>
    <w:rsid w:val="000E0DBC"/>
    <w:rsid w:val="000F4527"/>
    <w:rsid w:val="00144AD2"/>
    <w:rsid w:val="001A2F7D"/>
    <w:rsid w:val="00232239"/>
    <w:rsid w:val="0026480A"/>
    <w:rsid w:val="00276C2A"/>
    <w:rsid w:val="00290FE7"/>
    <w:rsid w:val="002B762C"/>
    <w:rsid w:val="002F041A"/>
    <w:rsid w:val="003415BA"/>
    <w:rsid w:val="00390C45"/>
    <w:rsid w:val="00394918"/>
    <w:rsid w:val="003A1B53"/>
    <w:rsid w:val="003B628F"/>
    <w:rsid w:val="00416F38"/>
    <w:rsid w:val="00450563"/>
    <w:rsid w:val="004712F2"/>
    <w:rsid w:val="004A707F"/>
    <w:rsid w:val="004A79B9"/>
    <w:rsid w:val="004F3752"/>
    <w:rsid w:val="00560139"/>
    <w:rsid w:val="0057068E"/>
    <w:rsid w:val="00584C27"/>
    <w:rsid w:val="00587811"/>
    <w:rsid w:val="005B02E3"/>
    <w:rsid w:val="005F1A70"/>
    <w:rsid w:val="00644DB3"/>
    <w:rsid w:val="006C168D"/>
    <w:rsid w:val="006F0449"/>
    <w:rsid w:val="0070403F"/>
    <w:rsid w:val="00732FAF"/>
    <w:rsid w:val="007411AC"/>
    <w:rsid w:val="007F1179"/>
    <w:rsid w:val="007F4311"/>
    <w:rsid w:val="00804537"/>
    <w:rsid w:val="00897765"/>
    <w:rsid w:val="008E4F7D"/>
    <w:rsid w:val="0097342C"/>
    <w:rsid w:val="00992D04"/>
    <w:rsid w:val="00A03FFC"/>
    <w:rsid w:val="00A3031D"/>
    <w:rsid w:val="00A31698"/>
    <w:rsid w:val="00A81428"/>
    <w:rsid w:val="00AB39CB"/>
    <w:rsid w:val="00B15857"/>
    <w:rsid w:val="00BD0540"/>
    <w:rsid w:val="00BF3FD7"/>
    <w:rsid w:val="00C22D1A"/>
    <w:rsid w:val="00C9662A"/>
    <w:rsid w:val="00CA0FED"/>
    <w:rsid w:val="00CB49CF"/>
    <w:rsid w:val="00CC7C68"/>
    <w:rsid w:val="00D43001"/>
    <w:rsid w:val="00E10DC5"/>
    <w:rsid w:val="00E35F00"/>
    <w:rsid w:val="00EB70A3"/>
    <w:rsid w:val="00EC36C6"/>
    <w:rsid w:val="00ED194C"/>
    <w:rsid w:val="00ED4046"/>
    <w:rsid w:val="00F035D0"/>
    <w:rsid w:val="00FA1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6E5A"/>
  <w15:chartTrackingRefBased/>
  <w15:docId w15:val="{E13E513B-4188-46EA-BA70-3CCED990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0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8895">
      <w:bodyDiv w:val="1"/>
      <w:marLeft w:val="0"/>
      <w:marRight w:val="0"/>
      <w:marTop w:val="0"/>
      <w:marBottom w:val="0"/>
      <w:divBdr>
        <w:top w:val="none" w:sz="0" w:space="0" w:color="auto"/>
        <w:left w:val="none" w:sz="0" w:space="0" w:color="auto"/>
        <w:bottom w:val="none" w:sz="0" w:space="0" w:color="auto"/>
        <w:right w:val="none" w:sz="0" w:space="0" w:color="auto"/>
      </w:divBdr>
      <w:divsChild>
        <w:div w:id="577180911">
          <w:marLeft w:val="0"/>
          <w:marRight w:val="0"/>
          <w:marTop w:val="0"/>
          <w:marBottom w:val="0"/>
          <w:divBdr>
            <w:top w:val="none" w:sz="0" w:space="0" w:color="auto"/>
            <w:left w:val="none" w:sz="0" w:space="0" w:color="auto"/>
            <w:bottom w:val="none" w:sz="0" w:space="0" w:color="auto"/>
            <w:right w:val="none" w:sz="0" w:space="0" w:color="auto"/>
          </w:divBdr>
        </w:div>
        <w:div w:id="435100368">
          <w:marLeft w:val="0"/>
          <w:marRight w:val="0"/>
          <w:marTop w:val="0"/>
          <w:marBottom w:val="0"/>
          <w:divBdr>
            <w:top w:val="none" w:sz="0" w:space="0" w:color="auto"/>
            <w:left w:val="none" w:sz="0" w:space="0" w:color="auto"/>
            <w:bottom w:val="none" w:sz="0" w:space="0" w:color="auto"/>
            <w:right w:val="none" w:sz="0" w:space="0" w:color="auto"/>
          </w:divBdr>
        </w:div>
        <w:div w:id="619385383">
          <w:marLeft w:val="0"/>
          <w:marRight w:val="0"/>
          <w:marTop w:val="0"/>
          <w:marBottom w:val="0"/>
          <w:divBdr>
            <w:top w:val="none" w:sz="0" w:space="0" w:color="auto"/>
            <w:left w:val="none" w:sz="0" w:space="0" w:color="auto"/>
            <w:bottom w:val="none" w:sz="0" w:space="0" w:color="auto"/>
            <w:right w:val="none" w:sz="0" w:space="0" w:color="auto"/>
          </w:divBdr>
        </w:div>
        <w:div w:id="2093576405">
          <w:marLeft w:val="0"/>
          <w:marRight w:val="0"/>
          <w:marTop w:val="0"/>
          <w:marBottom w:val="0"/>
          <w:divBdr>
            <w:top w:val="none" w:sz="0" w:space="0" w:color="auto"/>
            <w:left w:val="none" w:sz="0" w:space="0" w:color="auto"/>
            <w:bottom w:val="none" w:sz="0" w:space="0" w:color="auto"/>
            <w:right w:val="none" w:sz="0" w:space="0" w:color="auto"/>
          </w:divBdr>
        </w:div>
        <w:div w:id="848449275">
          <w:marLeft w:val="0"/>
          <w:marRight w:val="0"/>
          <w:marTop w:val="0"/>
          <w:marBottom w:val="0"/>
          <w:divBdr>
            <w:top w:val="none" w:sz="0" w:space="0" w:color="auto"/>
            <w:left w:val="none" w:sz="0" w:space="0" w:color="auto"/>
            <w:bottom w:val="none" w:sz="0" w:space="0" w:color="auto"/>
            <w:right w:val="none" w:sz="0" w:space="0" w:color="auto"/>
          </w:divBdr>
        </w:div>
        <w:div w:id="436221901">
          <w:marLeft w:val="0"/>
          <w:marRight w:val="0"/>
          <w:marTop w:val="0"/>
          <w:marBottom w:val="0"/>
          <w:divBdr>
            <w:top w:val="none" w:sz="0" w:space="0" w:color="auto"/>
            <w:left w:val="none" w:sz="0" w:space="0" w:color="auto"/>
            <w:bottom w:val="none" w:sz="0" w:space="0" w:color="auto"/>
            <w:right w:val="none" w:sz="0" w:space="0" w:color="auto"/>
          </w:divBdr>
        </w:div>
        <w:div w:id="1553270972">
          <w:marLeft w:val="0"/>
          <w:marRight w:val="0"/>
          <w:marTop w:val="0"/>
          <w:marBottom w:val="0"/>
          <w:divBdr>
            <w:top w:val="none" w:sz="0" w:space="0" w:color="auto"/>
            <w:left w:val="none" w:sz="0" w:space="0" w:color="auto"/>
            <w:bottom w:val="none" w:sz="0" w:space="0" w:color="auto"/>
            <w:right w:val="none" w:sz="0" w:space="0" w:color="auto"/>
          </w:divBdr>
        </w:div>
        <w:div w:id="685712629">
          <w:marLeft w:val="0"/>
          <w:marRight w:val="0"/>
          <w:marTop w:val="0"/>
          <w:marBottom w:val="0"/>
          <w:divBdr>
            <w:top w:val="none" w:sz="0" w:space="0" w:color="auto"/>
            <w:left w:val="none" w:sz="0" w:space="0" w:color="auto"/>
            <w:bottom w:val="none" w:sz="0" w:space="0" w:color="auto"/>
            <w:right w:val="none" w:sz="0" w:space="0" w:color="auto"/>
          </w:divBdr>
        </w:div>
        <w:div w:id="1813864640">
          <w:marLeft w:val="0"/>
          <w:marRight w:val="0"/>
          <w:marTop w:val="0"/>
          <w:marBottom w:val="0"/>
          <w:divBdr>
            <w:top w:val="none" w:sz="0" w:space="0" w:color="auto"/>
            <w:left w:val="none" w:sz="0" w:space="0" w:color="auto"/>
            <w:bottom w:val="none" w:sz="0" w:space="0" w:color="auto"/>
            <w:right w:val="none" w:sz="0" w:space="0" w:color="auto"/>
          </w:divBdr>
        </w:div>
        <w:div w:id="1091778126">
          <w:marLeft w:val="0"/>
          <w:marRight w:val="0"/>
          <w:marTop w:val="0"/>
          <w:marBottom w:val="0"/>
          <w:divBdr>
            <w:top w:val="none" w:sz="0" w:space="0" w:color="auto"/>
            <w:left w:val="none" w:sz="0" w:space="0" w:color="auto"/>
            <w:bottom w:val="none" w:sz="0" w:space="0" w:color="auto"/>
            <w:right w:val="none" w:sz="0" w:space="0" w:color="auto"/>
          </w:divBdr>
        </w:div>
        <w:div w:id="2001427452">
          <w:marLeft w:val="0"/>
          <w:marRight w:val="0"/>
          <w:marTop w:val="0"/>
          <w:marBottom w:val="0"/>
          <w:divBdr>
            <w:top w:val="none" w:sz="0" w:space="0" w:color="auto"/>
            <w:left w:val="none" w:sz="0" w:space="0" w:color="auto"/>
            <w:bottom w:val="none" w:sz="0" w:space="0" w:color="auto"/>
            <w:right w:val="none" w:sz="0" w:space="0" w:color="auto"/>
          </w:divBdr>
        </w:div>
        <w:div w:id="1709526459">
          <w:marLeft w:val="0"/>
          <w:marRight w:val="0"/>
          <w:marTop w:val="0"/>
          <w:marBottom w:val="0"/>
          <w:divBdr>
            <w:top w:val="none" w:sz="0" w:space="0" w:color="auto"/>
            <w:left w:val="none" w:sz="0" w:space="0" w:color="auto"/>
            <w:bottom w:val="none" w:sz="0" w:space="0" w:color="auto"/>
            <w:right w:val="none" w:sz="0" w:space="0" w:color="auto"/>
          </w:divBdr>
        </w:div>
        <w:div w:id="818230375">
          <w:marLeft w:val="0"/>
          <w:marRight w:val="0"/>
          <w:marTop w:val="0"/>
          <w:marBottom w:val="0"/>
          <w:divBdr>
            <w:top w:val="none" w:sz="0" w:space="0" w:color="auto"/>
            <w:left w:val="none" w:sz="0" w:space="0" w:color="auto"/>
            <w:bottom w:val="none" w:sz="0" w:space="0" w:color="auto"/>
            <w:right w:val="none" w:sz="0" w:space="0" w:color="auto"/>
          </w:divBdr>
        </w:div>
        <w:div w:id="1545829922">
          <w:marLeft w:val="0"/>
          <w:marRight w:val="0"/>
          <w:marTop w:val="0"/>
          <w:marBottom w:val="0"/>
          <w:divBdr>
            <w:top w:val="none" w:sz="0" w:space="0" w:color="auto"/>
            <w:left w:val="none" w:sz="0" w:space="0" w:color="auto"/>
            <w:bottom w:val="none" w:sz="0" w:space="0" w:color="auto"/>
            <w:right w:val="none" w:sz="0" w:space="0" w:color="auto"/>
          </w:divBdr>
        </w:div>
        <w:div w:id="552368">
          <w:marLeft w:val="0"/>
          <w:marRight w:val="0"/>
          <w:marTop w:val="0"/>
          <w:marBottom w:val="0"/>
          <w:divBdr>
            <w:top w:val="none" w:sz="0" w:space="0" w:color="auto"/>
            <w:left w:val="none" w:sz="0" w:space="0" w:color="auto"/>
            <w:bottom w:val="none" w:sz="0" w:space="0" w:color="auto"/>
            <w:right w:val="none" w:sz="0" w:space="0" w:color="auto"/>
          </w:divBdr>
        </w:div>
        <w:div w:id="284851762">
          <w:marLeft w:val="0"/>
          <w:marRight w:val="0"/>
          <w:marTop w:val="0"/>
          <w:marBottom w:val="0"/>
          <w:divBdr>
            <w:top w:val="none" w:sz="0" w:space="0" w:color="auto"/>
            <w:left w:val="none" w:sz="0" w:space="0" w:color="auto"/>
            <w:bottom w:val="none" w:sz="0" w:space="0" w:color="auto"/>
            <w:right w:val="none" w:sz="0" w:space="0" w:color="auto"/>
          </w:divBdr>
        </w:div>
        <w:div w:id="1603685991">
          <w:marLeft w:val="0"/>
          <w:marRight w:val="0"/>
          <w:marTop w:val="0"/>
          <w:marBottom w:val="0"/>
          <w:divBdr>
            <w:top w:val="none" w:sz="0" w:space="0" w:color="auto"/>
            <w:left w:val="none" w:sz="0" w:space="0" w:color="auto"/>
            <w:bottom w:val="none" w:sz="0" w:space="0" w:color="auto"/>
            <w:right w:val="none" w:sz="0" w:space="0" w:color="auto"/>
          </w:divBdr>
        </w:div>
        <w:div w:id="1519156203">
          <w:marLeft w:val="0"/>
          <w:marRight w:val="0"/>
          <w:marTop w:val="0"/>
          <w:marBottom w:val="0"/>
          <w:divBdr>
            <w:top w:val="none" w:sz="0" w:space="0" w:color="auto"/>
            <w:left w:val="none" w:sz="0" w:space="0" w:color="auto"/>
            <w:bottom w:val="none" w:sz="0" w:space="0" w:color="auto"/>
            <w:right w:val="none" w:sz="0" w:space="0" w:color="auto"/>
          </w:divBdr>
        </w:div>
        <w:div w:id="28268043">
          <w:marLeft w:val="0"/>
          <w:marRight w:val="0"/>
          <w:marTop w:val="0"/>
          <w:marBottom w:val="0"/>
          <w:divBdr>
            <w:top w:val="none" w:sz="0" w:space="0" w:color="auto"/>
            <w:left w:val="none" w:sz="0" w:space="0" w:color="auto"/>
            <w:bottom w:val="none" w:sz="0" w:space="0" w:color="auto"/>
            <w:right w:val="none" w:sz="0" w:space="0" w:color="auto"/>
          </w:divBdr>
        </w:div>
        <w:div w:id="117651414">
          <w:marLeft w:val="0"/>
          <w:marRight w:val="0"/>
          <w:marTop w:val="0"/>
          <w:marBottom w:val="0"/>
          <w:divBdr>
            <w:top w:val="none" w:sz="0" w:space="0" w:color="auto"/>
            <w:left w:val="none" w:sz="0" w:space="0" w:color="auto"/>
            <w:bottom w:val="none" w:sz="0" w:space="0" w:color="auto"/>
            <w:right w:val="none" w:sz="0" w:space="0" w:color="auto"/>
          </w:divBdr>
        </w:div>
        <w:div w:id="500584638">
          <w:marLeft w:val="0"/>
          <w:marRight w:val="0"/>
          <w:marTop w:val="0"/>
          <w:marBottom w:val="0"/>
          <w:divBdr>
            <w:top w:val="none" w:sz="0" w:space="0" w:color="auto"/>
            <w:left w:val="none" w:sz="0" w:space="0" w:color="auto"/>
            <w:bottom w:val="none" w:sz="0" w:space="0" w:color="auto"/>
            <w:right w:val="none" w:sz="0" w:space="0" w:color="auto"/>
          </w:divBdr>
          <w:divsChild>
            <w:div w:id="437410751">
              <w:marLeft w:val="0"/>
              <w:marRight w:val="0"/>
              <w:marTop w:val="0"/>
              <w:marBottom w:val="0"/>
              <w:divBdr>
                <w:top w:val="none" w:sz="0" w:space="0" w:color="auto"/>
                <w:left w:val="none" w:sz="0" w:space="0" w:color="auto"/>
                <w:bottom w:val="none" w:sz="0" w:space="0" w:color="auto"/>
                <w:right w:val="none" w:sz="0" w:space="0" w:color="auto"/>
              </w:divBdr>
            </w:div>
            <w:div w:id="1404258052">
              <w:marLeft w:val="0"/>
              <w:marRight w:val="0"/>
              <w:marTop w:val="0"/>
              <w:marBottom w:val="0"/>
              <w:divBdr>
                <w:top w:val="none" w:sz="0" w:space="0" w:color="auto"/>
                <w:left w:val="none" w:sz="0" w:space="0" w:color="auto"/>
                <w:bottom w:val="none" w:sz="0" w:space="0" w:color="auto"/>
                <w:right w:val="none" w:sz="0" w:space="0" w:color="auto"/>
              </w:divBdr>
            </w:div>
            <w:div w:id="266083855">
              <w:marLeft w:val="0"/>
              <w:marRight w:val="0"/>
              <w:marTop w:val="0"/>
              <w:marBottom w:val="0"/>
              <w:divBdr>
                <w:top w:val="none" w:sz="0" w:space="0" w:color="auto"/>
                <w:left w:val="none" w:sz="0" w:space="0" w:color="auto"/>
                <w:bottom w:val="none" w:sz="0" w:space="0" w:color="auto"/>
                <w:right w:val="none" w:sz="0" w:space="0" w:color="auto"/>
              </w:divBdr>
            </w:div>
            <w:div w:id="944924608">
              <w:marLeft w:val="0"/>
              <w:marRight w:val="0"/>
              <w:marTop w:val="0"/>
              <w:marBottom w:val="0"/>
              <w:divBdr>
                <w:top w:val="none" w:sz="0" w:space="0" w:color="auto"/>
                <w:left w:val="none" w:sz="0" w:space="0" w:color="auto"/>
                <w:bottom w:val="none" w:sz="0" w:space="0" w:color="auto"/>
                <w:right w:val="none" w:sz="0" w:space="0" w:color="auto"/>
              </w:divBdr>
            </w:div>
            <w:div w:id="2008245256">
              <w:marLeft w:val="0"/>
              <w:marRight w:val="0"/>
              <w:marTop w:val="0"/>
              <w:marBottom w:val="0"/>
              <w:divBdr>
                <w:top w:val="none" w:sz="0" w:space="0" w:color="auto"/>
                <w:left w:val="none" w:sz="0" w:space="0" w:color="auto"/>
                <w:bottom w:val="none" w:sz="0" w:space="0" w:color="auto"/>
                <w:right w:val="none" w:sz="0" w:space="0" w:color="auto"/>
              </w:divBdr>
            </w:div>
          </w:divsChild>
        </w:div>
        <w:div w:id="2052533161">
          <w:marLeft w:val="0"/>
          <w:marRight w:val="0"/>
          <w:marTop w:val="0"/>
          <w:marBottom w:val="0"/>
          <w:divBdr>
            <w:top w:val="none" w:sz="0" w:space="0" w:color="auto"/>
            <w:left w:val="none" w:sz="0" w:space="0" w:color="auto"/>
            <w:bottom w:val="none" w:sz="0" w:space="0" w:color="auto"/>
            <w:right w:val="none" w:sz="0" w:space="0" w:color="auto"/>
          </w:divBdr>
          <w:divsChild>
            <w:div w:id="1661807125">
              <w:marLeft w:val="0"/>
              <w:marRight w:val="0"/>
              <w:marTop w:val="0"/>
              <w:marBottom w:val="0"/>
              <w:divBdr>
                <w:top w:val="none" w:sz="0" w:space="0" w:color="auto"/>
                <w:left w:val="none" w:sz="0" w:space="0" w:color="auto"/>
                <w:bottom w:val="none" w:sz="0" w:space="0" w:color="auto"/>
                <w:right w:val="none" w:sz="0" w:space="0" w:color="auto"/>
              </w:divBdr>
            </w:div>
          </w:divsChild>
        </w:div>
        <w:div w:id="1558275092">
          <w:marLeft w:val="0"/>
          <w:marRight w:val="0"/>
          <w:marTop w:val="0"/>
          <w:marBottom w:val="0"/>
          <w:divBdr>
            <w:top w:val="none" w:sz="0" w:space="0" w:color="auto"/>
            <w:left w:val="none" w:sz="0" w:space="0" w:color="auto"/>
            <w:bottom w:val="none" w:sz="0" w:space="0" w:color="auto"/>
            <w:right w:val="none" w:sz="0" w:space="0" w:color="auto"/>
          </w:divBdr>
          <w:divsChild>
            <w:div w:id="859246235">
              <w:marLeft w:val="0"/>
              <w:marRight w:val="0"/>
              <w:marTop w:val="0"/>
              <w:marBottom w:val="0"/>
              <w:divBdr>
                <w:top w:val="none" w:sz="0" w:space="0" w:color="auto"/>
                <w:left w:val="none" w:sz="0" w:space="0" w:color="auto"/>
                <w:bottom w:val="none" w:sz="0" w:space="0" w:color="auto"/>
                <w:right w:val="none" w:sz="0" w:space="0" w:color="auto"/>
              </w:divBdr>
            </w:div>
          </w:divsChild>
        </w:div>
        <w:div w:id="407848074">
          <w:marLeft w:val="0"/>
          <w:marRight w:val="0"/>
          <w:marTop w:val="0"/>
          <w:marBottom w:val="0"/>
          <w:divBdr>
            <w:top w:val="none" w:sz="0" w:space="0" w:color="auto"/>
            <w:left w:val="none" w:sz="0" w:space="0" w:color="auto"/>
            <w:bottom w:val="none" w:sz="0" w:space="0" w:color="auto"/>
            <w:right w:val="none" w:sz="0" w:space="0" w:color="auto"/>
          </w:divBdr>
          <w:divsChild>
            <w:div w:id="1478917223">
              <w:marLeft w:val="0"/>
              <w:marRight w:val="0"/>
              <w:marTop w:val="0"/>
              <w:marBottom w:val="0"/>
              <w:divBdr>
                <w:top w:val="none" w:sz="0" w:space="0" w:color="auto"/>
                <w:left w:val="none" w:sz="0" w:space="0" w:color="auto"/>
                <w:bottom w:val="none" w:sz="0" w:space="0" w:color="auto"/>
                <w:right w:val="none" w:sz="0" w:space="0" w:color="auto"/>
              </w:divBdr>
            </w:div>
            <w:div w:id="763454139">
              <w:marLeft w:val="0"/>
              <w:marRight w:val="0"/>
              <w:marTop w:val="0"/>
              <w:marBottom w:val="0"/>
              <w:divBdr>
                <w:top w:val="none" w:sz="0" w:space="0" w:color="auto"/>
                <w:left w:val="none" w:sz="0" w:space="0" w:color="auto"/>
                <w:bottom w:val="none" w:sz="0" w:space="0" w:color="auto"/>
                <w:right w:val="none" w:sz="0" w:space="0" w:color="auto"/>
              </w:divBdr>
            </w:div>
            <w:div w:id="1396273157">
              <w:marLeft w:val="0"/>
              <w:marRight w:val="0"/>
              <w:marTop w:val="0"/>
              <w:marBottom w:val="0"/>
              <w:divBdr>
                <w:top w:val="none" w:sz="0" w:space="0" w:color="auto"/>
                <w:left w:val="none" w:sz="0" w:space="0" w:color="auto"/>
                <w:bottom w:val="none" w:sz="0" w:space="0" w:color="auto"/>
                <w:right w:val="none" w:sz="0" w:space="0" w:color="auto"/>
              </w:divBdr>
            </w:div>
          </w:divsChild>
        </w:div>
        <w:div w:id="38168055">
          <w:marLeft w:val="0"/>
          <w:marRight w:val="0"/>
          <w:marTop w:val="0"/>
          <w:marBottom w:val="0"/>
          <w:divBdr>
            <w:top w:val="none" w:sz="0" w:space="0" w:color="auto"/>
            <w:left w:val="none" w:sz="0" w:space="0" w:color="auto"/>
            <w:bottom w:val="none" w:sz="0" w:space="0" w:color="auto"/>
            <w:right w:val="none" w:sz="0" w:space="0" w:color="auto"/>
          </w:divBdr>
        </w:div>
        <w:div w:id="1589001699">
          <w:marLeft w:val="0"/>
          <w:marRight w:val="0"/>
          <w:marTop w:val="0"/>
          <w:marBottom w:val="0"/>
          <w:divBdr>
            <w:top w:val="none" w:sz="0" w:space="0" w:color="auto"/>
            <w:left w:val="none" w:sz="0" w:space="0" w:color="auto"/>
            <w:bottom w:val="none" w:sz="0" w:space="0" w:color="auto"/>
            <w:right w:val="none" w:sz="0" w:space="0" w:color="auto"/>
          </w:divBdr>
        </w:div>
        <w:div w:id="1127627010">
          <w:marLeft w:val="0"/>
          <w:marRight w:val="0"/>
          <w:marTop w:val="0"/>
          <w:marBottom w:val="0"/>
          <w:divBdr>
            <w:top w:val="none" w:sz="0" w:space="0" w:color="auto"/>
            <w:left w:val="none" w:sz="0" w:space="0" w:color="auto"/>
            <w:bottom w:val="none" w:sz="0" w:space="0" w:color="auto"/>
            <w:right w:val="none" w:sz="0" w:space="0" w:color="auto"/>
          </w:divBdr>
        </w:div>
        <w:div w:id="247662556">
          <w:marLeft w:val="0"/>
          <w:marRight w:val="0"/>
          <w:marTop w:val="0"/>
          <w:marBottom w:val="0"/>
          <w:divBdr>
            <w:top w:val="none" w:sz="0" w:space="0" w:color="auto"/>
            <w:left w:val="none" w:sz="0" w:space="0" w:color="auto"/>
            <w:bottom w:val="none" w:sz="0" w:space="0" w:color="auto"/>
            <w:right w:val="none" w:sz="0" w:space="0" w:color="auto"/>
          </w:divBdr>
        </w:div>
        <w:div w:id="2094088603">
          <w:marLeft w:val="0"/>
          <w:marRight w:val="0"/>
          <w:marTop w:val="0"/>
          <w:marBottom w:val="0"/>
          <w:divBdr>
            <w:top w:val="none" w:sz="0" w:space="0" w:color="auto"/>
            <w:left w:val="none" w:sz="0" w:space="0" w:color="auto"/>
            <w:bottom w:val="none" w:sz="0" w:space="0" w:color="auto"/>
            <w:right w:val="none" w:sz="0" w:space="0" w:color="auto"/>
          </w:divBdr>
        </w:div>
        <w:div w:id="2139571314">
          <w:marLeft w:val="0"/>
          <w:marRight w:val="0"/>
          <w:marTop w:val="0"/>
          <w:marBottom w:val="0"/>
          <w:divBdr>
            <w:top w:val="none" w:sz="0" w:space="0" w:color="auto"/>
            <w:left w:val="none" w:sz="0" w:space="0" w:color="auto"/>
            <w:bottom w:val="none" w:sz="0" w:space="0" w:color="auto"/>
            <w:right w:val="none" w:sz="0" w:space="0" w:color="auto"/>
          </w:divBdr>
        </w:div>
        <w:div w:id="1938057170">
          <w:marLeft w:val="0"/>
          <w:marRight w:val="0"/>
          <w:marTop w:val="0"/>
          <w:marBottom w:val="0"/>
          <w:divBdr>
            <w:top w:val="none" w:sz="0" w:space="0" w:color="auto"/>
            <w:left w:val="none" w:sz="0" w:space="0" w:color="auto"/>
            <w:bottom w:val="none" w:sz="0" w:space="0" w:color="auto"/>
            <w:right w:val="none" w:sz="0" w:space="0" w:color="auto"/>
          </w:divBdr>
        </w:div>
        <w:div w:id="340083850">
          <w:marLeft w:val="0"/>
          <w:marRight w:val="0"/>
          <w:marTop w:val="0"/>
          <w:marBottom w:val="0"/>
          <w:divBdr>
            <w:top w:val="none" w:sz="0" w:space="0" w:color="auto"/>
            <w:left w:val="none" w:sz="0" w:space="0" w:color="auto"/>
            <w:bottom w:val="none" w:sz="0" w:space="0" w:color="auto"/>
            <w:right w:val="none" w:sz="0" w:space="0" w:color="auto"/>
          </w:divBdr>
        </w:div>
        <w:div w:id="1924030125">
          <w:marLeft w:val="0"/>
          <w:marRight w:val="0"/>
          <w:marTop w:val="0"/>
          <w:marBottom w:val="0"/>
          <w:divBdr>
            <w:top w:val="none" w:sz="0" w:space="0" w:color="auto"/>
            <w:left w:val="none" w:sz="0" w:space="0" w:color="auto"/>
            <w:bottom w:val="none" w:sz="0" w:space="0" w:color="auto"/>
            <w:right w:val="none" w:sz="0" w:space="0" w:color="auto"/>
          </w:divBdr>
        </w:div>
        <w:div w:id="703289600">
          <w:marLeft w:val="0"/>
          <w:marRight w:val="0"/>
          <w:marTop w:val="0"/>
          <w:marBottom w:val="0"/>
          <w:divBdr>
            <w:top w:val="none" w:sz="0" w:space="0" w:color="auto"/>
            <w:left w:val="none" w:sz="0" w:space="0" w:color="auto"/>
            <w:bottom w:val="none" w:sz="0" w:space="0" w:color="auto"/>
            <w:right w:val="none" w:sz="0" w:space="0" w:color="auto"/>
          </w:divBdr>
        </w:div>
        <w:div w:id="1263608391">
          <w:marLeft w:val="0"/>
          <w:marRight w:val="0"/>
          <w:marTop w:val="0"/>
          <w:marBottom w:val="0"/>
          <w:divBdr>
            <w:top w:val="none" w:sz="0" w:space="0" w:color="auto"/>
            <w:left w:val="none" w:sz="0" w:space="0" w:color="auto"/>
            <w:bottom w:val="none" w:sz="0" w:space="0" w:color="auto"/>
            <w:right w:val="none" w:sz="0" w:space="0" w:color="auto"/>
          </w:divBdr>
          <w:divsChild>
            <w:div w:id="726101432">
              <w:marLeft w:val="0"/>
              <w:marRight w:val="0"/>
              <w:marTop w:val="0"/>
              <w:marBottom w:val="0"/>
              <w:divBdr>
                <w:top w:val="none" w:sz="0" w:space="0" w:color="auto"/>
                <w:left w:val="none" w:sz="0" w:space="0" w:color="auto"/>
                <w:bottom w:val="none" w:sz="0" w:space="0" w:color="auto"/>
                <w:right w:val="none" w:sz="0" w:space="0" w:color="auto"/>
              </w:divBdr>
            </w:div>
            <w:div w:id="1447390600">
              <w:marLeft w:val="0"/>
              <w:marRight w:val="0"/>
              <w:marTop w:val="0"/>
              <w:marBottom w:val="0"/>
              <w:divBdr>
                <w:top w:val="none" w:sz="0" w:space="0" w:color="auto"/>
                <w:left w:val="none" w:sz="0" w:space="0" w:color="auto"/>
                <w:bottom w:val="none" w:sz="0" w:space="0" w:color="auto"/>
                <w:right w:val="none" w:sz="0" w:space="0" w:color="auto"/>
              </w:divBdr>
            </w:div>
            <w:div w:id="734821495">
              <w:marLeft w:val="0"/>
              <w:marRight w:val="0"/>
              <w:marTop w:val="0"/>
              <w:marBottom w:val="0"/>
              <w:divBdr>
                <w:top w:val="none" w:sz="0" w:space="0" w:color="auto"/>
                <w:left w:val="none" w:sz="0" w:space="0" w:color="auto"/>
                <w:bottom w:val="none" w:sz="0" w:space="0" w:color="auto"/>
                <w:right w:val="none" w:sz="0" w:space="0" w:color="auto"/>
              </w:divBdr>
            </w:div>
            <w:div w:id="2058312926">
              <w:marLeft w:val="0"/>
              <w:marRight w:val="0"/>
              <w:marTop w:val="0"/>
              <w:marBottom w:val="0"/>
              <w:divBdr>
                <w:top w:val="none" w:sz="0" w:space="0" w:color="auto"/>
                <w:left w:val="none" w:sz="0" w:space="0" w:color="auto"/>
                <w:bottom w:val="none" w:sz="0" w:space="0" w:color="auto"/>
                <w:right w:val="none" w:sz="0" w:space="0" w:color="auto"/>
              </w:divBdr>
            </w:div>
          </w:divsChild>
        </w:div>
        <w:div w:id="79104131">
          <w:marLeft w:val="0"/>
          <w:marRight w:val="0"/>
          <w:marTop w:val="0"/>
          <w:marBottom w:val="0"/>
          <w:divBdr>
            <w:top w:val="none" w:sz="0" w:space="0" w:color="auto"/>
            <w:left w:val="none" w:sz="0" w:space="0" w:color="auto"/>
            <w:bottom w:val="none" w:sz="0" w:space="0" w:color="auto"/>
            <w:right w:val="none" w:sz="0" w:space="0" w:color="auto"/>
          </w:divBdr>
          <w:divsChild>
            <w:div w:id="819662080">
              <w:marLeft w:val="0"/>
              <w:marRight w:val="0"/>
              <w:marTop w:val="0"/>
              <w:marBottom w:val="0"/>
              <w:divBdr>
                <w:top w:val="none" w:sz="0" w:space="0" w:color="auto"/>
                <w:left w:val="none" w:sz="0" w:space="0" w:color="auto"/>
                <w:bottom w:val="none" w:sz="0" w:space="0" w:color="auto"/>
                <w:right w:val="none" w:sz="0" w:space="0" w:color="auto"/>
              </w:divBdr>
            </w:div>
            <w:div w:id="1381586340">
              <w:marLeft w:val="0"/>
              <w:marRight w:val="0"/>
              <w:marTop w:val="0"/>
              <w:marBottom w:val="0"/>
              <w:divBdr>
                <w:top w:val="none" w:sz="0" w:space="0" w:color="auto"/>
                <w:left w:val="none" w:sz="0" w:space="0" w:color="auto"/>
                <w:bottom w:val="none" w:sz="0" w:space="0" w:color="auto"/>
                <w:right w:val="none" w:sz="0" w:space="0" w:color="auto"/>
              </w:divBdr>
            </w:div>
          </w:divsChild>
        </w:div>
        <w:div w:id="679697642">
          <w:marLeft w:val="0"/>
          <w:marRight w:val="0"/>
          <w:marTop w:val="0"/>
          <w:marBottom w:val="0"/>
          <w:divBdr>
            <w:top w:val="none" w:sz="0" w:space="0" w:color="auto"/>
            <w:left w:val="none" w:sz="0" w:space="0" w:color="auto"/>
            <w:bottom w:val="none" w:sz="0" w:space="0" w:color="auto"/>
            <w:right w:val="none" w:sz="0" w:space="0" w:color="auto"/>
          </w:divBdr>
          <w:divsChild>
            <w:div w:id="588848536">
              <w:marLeft w:val="0"/>
              <w:marRight w:val="0"/>
              <w:marTop w:val="0"/>
              <w:marBottom w:val="0"/>
              <w:divBdr>
                <w:top w:val="none" w:sz="0" w:space="0" w:color="auto"/>
                <w:left w:val="none" w:sz="0" w:space="0" w:color="auto"/>
                <w:bottom w:val="none" w:sz="0" w:space="0" w:color="auto"/>
                <w:right w:val="none" w:sz="0" w:space="0" w:color="auto"/>
              </w:divBdr>
            </w:div>
            <w:div w:id="1546984337">
              <w:marLeft w:val="0"/>
              <w:marRight w:val="0"/>
              <w:marTop w:val="0"/>
              <w:marBottom w:val="0"/>
              <w:divBdr>
                <w:top w:val="none" w:sz="0" w:space="0" w:color="auto"/>
                <w:left w:val="none" w:sz="0" w:space="0" w:color="auto"/>
                <w:bottom w:val="none" w:sz="0" w:space="0" w:color="auto"/>
                <w:right w:val="none" w:sz="0" w:space="0" w:color="auto"/>
              </w:divBdr>
            </w:div>
          </w:divsChild>
        </w:div>
        <w:div w:id="393818344">
          <w:marLeft w:val="0"/>
          <w:marRight w:val="0"/>
          <w:marTop w:val="0"/>
          <w:marBottom w:val="0"/>
          <w:divBdr>
            <w:top w:val="none" w:sz="0" w:space="0" w:color="auto"/>
            <w:left w:val="none" w:sz="0" w:space="0" w:color="auto"/>
            <w:bottom w:val="none" w:sz="0" w:space="0" w:color="auto"/>
            <w:right w:val="none" w:sz="0" w:space="0" w:color="auto"/>
          </w:divBdr>
          <w:divsChild>
            <w:div w:id="1570187515">
              <w:marLeft w:val="0"/>
              <w:marRight w:val="0"/>
              <w:marTop w:val="0"/>
              <w:marBottom w:val="0"/>
              <w:divBdr>
                <w:top w:val="none" w:sz="0" w:space="0" w:color="auto"/>
                <w:left w:val="none" w:sz="0" w:space="0" w:color="auto"/>
                <w:bottom w:val="none" w:sz="0" w:space="0" w:color="auto"/>
                <w:right w:val="none" w:sz="0" w:space="0" w:color="auto"/>
              </w:divBdr>
            </w:div>
            <w:div w:id="1168709994">
              <w:marLeft w:val="0"/>
              <w:marRight w:val="0"/>
              <w:marTop w:val="0"/>
              <w:marBottom w:val="0"/>
              <w:divBdr>
                <w:top w:val="none" w:sz="0" w:space="0" w:color="auto"/>
                <w:left w:val="none" w:sz="0" w:space="0" w:color="auto"/>
                <w:bottom w:val="none" w:sz="0" w:space="0" w:color="auto"/>
                <w:right w:val="none" w:sz="0" w:space="0" w:color="auto"/>
              </w:divBdr>
            </w:div>
            <w:div w:id="335156715">
              <w:marLeft w:val="0"/>
              <w:marRight w:val="0"/>
              <w:marTop w:val="0"/>
              <w:marBottom w:val="0"/>
              <w:divBdr>
                <w:top w:val="none" w:sz="0" w:space="0" w:color="auto"/>
                <w:left w:val="none" w:sz="0" w:space="0" w:color="auto"/>
                <w:bottom w:val="none" w:sz="0" w:space="0" w:color="auto"/>
                <w:right w:val="none" w:sz="0" w:space="0" w:color="auto"/>
              </w:divBdr>
            </w:div>
            <w:div w:id="1627350055">
              <w:marLeft w:val="0"/>
              <w:marRight w:val="0"/>
              <w:marTop w:val="0"/>
              <w:marBottom w:val="0"/>
              <w:divBdr>
                <w:top w:val="none" w:sz="0" w:space="0" w:color="auto"/>
                <w:left w:val="none" w:sz="0" w:space="0" w:color="auto"/>
                <w:bottom w:val="none" w:sz="0" w:space="0" w:color="auto"/>
                <w:right w:val="none" w:sz="0" w:space="0" w:color="auto"/>
              </w:divBdr>
            </w:div>
            <w:div w:id="1427995173">
              <w:marLeft w:val="0"/>
              <w:marRight w:val="0"/>
              <w:marTop w:val="0"/>
              <w:marBottom w:val="0"/>
              <w:divBdr>
                <w:top w:val="none" w:sz="0" w:space="0" w:color="auto"/>
                <w:left w:val="none" w:sz="0" w:space="0" w:color="auto"/>
                <w:bottom w:val="none" w:sz="0" w:space="0" w:color="auto"/>
                <w:right w:val="none" w:sz="0" w:space="0" w:color="auto"/>
              </w:divBdr>
            </w:div>
          </w:divsChild>
        </w:div>
        <w:div w:id="1089042001">
          <w:marLeft w:val="0"/>
          <w:marRight w:val="0"/>
          <w:marTop w:val="0"/>
          <w:marBottom w:val="0"/>
          <w:divBdr>
            <w:top w:val="none" w:sz="0" w:space="0" w:color="auto"/>
            <w:left w:val="none" w:sz="0" w:space="0" w:color="auto"/>
            <w:bottom w:val="none" w:sz="0" w:space="0" w:color="auto"/>
            <w:right w:val="none" w:sz="0" w:space="0" w:color="auto"/>
          </w:divBdr>
        </w:div>
        <w:div w:id="429545541">
          <w:marLeft w:val="0"/>
          <w:marRight w:val="0"/>
          <w:marTop w:val="0"/>
          <w:marBottom w:val="0"/>
          <w:divBdr>
            <w:top w:val="none" w:sz="0" w:space="0" w:color="auto"/>
            <w:left w:val="none" w:sz="0" w:space="0" w:color="auto"/>
            <w:bottom w:val="none" w:sz="0" w:space="0" w:color="auto"/>
            <w:right w:val="none" w:sz="0" w:space="0" w:color="auto"/>
          </w:divBdr>
        </w:div>
        <w:div w:id="1721317235">
          <w:marLeft w:val="0"/>
          <w:marRight w:val="0"/>
          <w:marTop w:val="0"/>
          <w:marBottom w:val="0"/>
          <w:divBdr>
            <w:top w:val="none" w:sz="0" w:space="0" w:color="auto"/>
            <w:left w:val="none" w:sz="0" w:space="0" w:color="auto"/>
            <w:bottom w:val="none" w:sz="0" w:space="0" w:color="auto"/>
            <w:right w:val="none" w:sz="0" w:space="0" w:color="auto"/>
          </w:divBdr>
        </w:div>
        <w:div w:id="1297644725">
          <w:marLeft w:val="0"/>
          <w:marRight w:val="0"/>
          <w:marTop w:val="0"/>
          <w:marBottom w:val="0"/>
          <w:divBdr>
            <w:top w:val="none" w:sz="0" w:space="0" w:color="auto"/>
            <w:left w:val="none" w:sz="0" w:space="0" w:color="auto"/>
            <w:bottom w:val="none" w:sz="0" w:space="0" w:color="auto"/>
            <w:right w:val="none" w:sz="0" w:space="0" w:color="auto"/>
          </w:divBdr>
        </w:div>
        <w:div w:id="1754232178">
          <w:marLeft w:val="0"/>
          <w:marRight w:val="0"/>
          <w:marTop w:val="0"/>
          <w:marBottom w:val="0"/>
          <w:divBdr>
            <w:top w:val="none" w:sz="0" w:space="0" w:color="auto"/>
            <w:left w:val="none" w:sz="0" w:space="0" w:color="auto"/>
            <w:bottom w:val="none" w:sz="0" w:space="0" w:color="auto"/>
            <w:right w:val="none" w:sz="0" w:space="0" w:color="auto"/>
          </w:divBdr>
        </w:div>
        <w:div w:id="1327435722">
          <w:marLeft w:val="0"/>
          <w:marRight w:val="0"/>
          <w:marTop w:val="0"/>
          <w:marBottom w:val="0"/>
          <w:divBdr>
            <w:top w:val="none" w:sz="0" w:space="0" w:color="auto"/>
            <w:left w:val="none" w:sz="0" w:space="0" w:color="auto"/>
            <w:bottom w:val="none" w:sz="0" w:space="0" w:color="auto"/>
            <w:right w:val="none" w:sz="0" w:space="0" w:color="auto"/>
          </w:divBdr>
        </w:div>
        <w:div w:id="885487404">
          <w:marLeft w:val="0"/>
          <w:marRight w:val="0"/>
          <w:marTop w:val="0"/>
          <w:marBottom w:val="0"/>
          <w:divBdr>
            <w:top w:val="none" w:sz="0" w:space="0" w:color="auto"/>
            <w:left w:val="none" w:sz="0" w:space="0" w:color="auto"/>
            <w:bottom w:val="none" w:sz="0" w:space="0" w:color="auto"/>
            <w:right w:val="none" w:sz="0" w:space="0" w:color="auto"/>
          </w:divBdr>
        </w:div>
        <w:div w:id="115099885">
          <w:marLeft w:val="0"/>
          <w:marRight w:val="0"/>
          <w:marTop w:val="0"/>
          <w:marBottom w:val="0"/>
          <w:divBdr>
            <w:top w:val="none" w:sz="0" w:space="0" w:color="auto"/>
            <w:left w:val="none" w:sz="0" w:space="0" w:color="auto"/>
            <w:bottom w:val="none" w:sz="0" w:space="0" w:color="auto"/>
            <w:right w:val="none" w:sz="0" w:space="0" w:color="auto"/>
          </w:divBdr>
        </w:div>
        <w:div w:id="1470241145">
          <w:marLeft w:val="0"/>
          <w:marRight w:val="0"/>
          <w:marTop w:val="0"/>
          <w:marBottom w:val="0"/>
          <w:divBdr>
            <w:top w:val="none" w:sz="0" w:space="0" w:color="auto"/>
            <w:left w:val="none" w:sz="0" w:space="0" w:color="auto"/>
            <w:bottom w:val="none" w:sz="0" w:space="0" w:color="auto"/>
            <w:right w:val="none" w:sz="0" w:space="0" w:color="auto"/>
          </w:divBdr>
        </w:div>
        <w:div w:id="894658549">
          <w:marLeft w:val="0"/>
          <w:marRight w:val="0"/>
          <w:marTop w:val="0"/>
          <w:marBottom w:val="0"/>
          <w:divBdr>
            <w:top w:val="none" w:sz="0" w:space="0" w:color="auto"/>
            <w:left w:val="none" w:sz="0" w:space="0" w:color="auto"/>
            <w:bottom w:val="none" w:sz="0" w:space="0" w:color="auto"/>
            <w:right w:val="none" w:sz="0" w:space="0" w:color="auto"/>
          </w:divBdr>
        </w:div>
        <w:div w:id="1489403648">
          <w:marLeft w:val="0"/>
          <w:marRight w:val="0"/>
          <w:marTop w:val="0"/>
          <w:marBottom w:val="0"/>
          <w:divBdr>
            <w:top w:val="none" w:sz="0" w:space="0" w:color="auto"/>
            <w:left w:val="none" w:sz="0" w:space="0" w:color="auto"/>
            <w:bottom w:val="none" w:sz="0" w:space="0" w:color="auto"/>
            <w:right w:val="none" w:sz="0" w:space="0" w:color="auto"/>
          </w:divBdr>
        </w:div>
        <w:div w:id="1166362623">
          <w:marLeft w:val="0"/>
          <w:marRight w:val="0"/>
          <w:marTop w:val="0"/>
          <w:marBottom w:val="0"/>
          <w:divBdr>
            <w:top w:val="none" w:sz="0" w:space="0" w:color="auto"/>
            <w:left w:val="none" w:sz="0" w:space="0" w:color="auto"/>
            <w:bottom w:val="none" w:sz="0" w:space="0" w:color="auto"/>
            <w:right w:val="none" w:sz="0" w:space="0" w:color="auto"/>
          </w:divBdr>
        </w:div>
        <w:div w:id="694887256">
          <w:marLeft w:val="0"/>
          <w:marRight w:val="0"/>
          <w:marTop w:val="0"/>
          <w:marBottom w:val="0"/>
          <w:divBdr>
            <w:top w:val="none" w:sz="0" w:space="0" w:color="auto"/>
            <w:left w:val="none" w:sz="0" w:space="0" w:color="auto"/>
            <w:bottom w:val="none" w:sz="0" w:space="0" w:color="auto"/>
            <w:right w:val="none" w:sz="0" w:space="0" w:color="auto"/>
          </w:divBdr>
        </w:div>
        <w:div w:id="53434147">
          <w:marLeft w:val="0"/>
          <w:marRight w:val="0"/>
          <w:marTop w:val="0"/>
          <w:marBottom w:val="0"/>
          <w:divBdr>
            <w:top w:val="none" w:sz="0" w:space="0" w:color="auto"/>
            <w:left w:val="none" w:sz="0" w:space="0" w:color="auto"/>
            <w:bottom w:val="none" w:sz="0" w:space="0" w:color="auto"/>
            <w:right w:val="none" w:sz="0" w:space="0" w:color="auto"/>
          </w:divBdr>
        </w:div>
        <w:div w:id="114569341">
          <w:marLeft w:val="0"/>
          <w:marRight w:val="0"/>
          <w:marTop w:val="0"/>
          <w:marBottom w:val="0"/>
          <w:divBdr>
            <w:top w:val="none" w:sz="0" w:space="0" w:color="auto"/>
            <w:left w:val="none" w:sz="0" w:space="0" w:color="auto"/>
            <w:bottom w:val="none" w:sz="0" w:space="0" w:color="auto"/>
            <w:right w:val="none" w:sz="0" w:space="0" w:color="auto"/>
          </w:divBdr>
        </w:div>
        <w:div w:id="1801994614">
          <w:marLeft w:val="0"/>
          <w:marRight w:val="0"/>
          <w:marTop w:val="0"/>
          <w:marBottom w:val="0"/>
          <w:divBdr>
            <w:top w:val="none" w:sz="0" w:space="0" w:color="auto"/>
            <w:left w:val="none" w:sz="0" w:space="0" w:color="auto"/>
            <w:bottom w:val="none" w:sz="0" w:space="0" w:color="auto"/>
            <w:right w:val="none" w:sz="0" w:space="0" w:color="auto"/>
          </w:divBdr>
          <w:divsChild>
            <w:div w:id="1360164263">
              <w:marLeft w:val="0"/>
              <w:marRight w:val="0"/>
              <w:marTop w:val="0"/>
              <w:marBottom w:val="0"/>
              <w:divBdr>
                <w:top w:val="none" w:sz="0" w:space="0" w:color="auto"/>
                <w:left w:val="none" w:sz="0" w:space="0" w:color="auto"/>
                <w:bottom w:val="none" w:sz="0" w:space="0" w:color="auto"/>
                <w:right w:val="none" w:sz="0" w:space="0" w:color="auto"/>
              </w:divBdr>
            </w:div>
            <w:div w:id="680473732">
              <w:marLeft w:val="0"/>
              <w:marRight w:val="0"/>
              <w:marTop w:val="0"/>
              <w:marBottom w:val="0"/>
              <w:divBdr>
                <w:top w:val="none" w:sz="0" w:space="0" w:color="auto"/>
                <w:left w:val="none" w:sz="0" w:space="0" w:color="auto"/>
                <w:bottom w:val="none" w:sz="0" w:space="0" w:color="auto"/>
                <w:right w:val="none" w:sz="0" w:space="0" w:color="auto"/>
              </w:divBdr>
            </w:div>
            <w:div w:id="1450052469">
              <w:marLeft w:val="0"/>
              <w:marRight w:val="0"/>
              <w:marTop w:val="0"/>
              <w:marBottom w:val="0"/>
              <w:divBdr>
                <w:top w:val="none" w:sz="0" w:space="0" w:color="auto"/>
                <w:left w:val="none" w:sz="0" w:space="0" w:color="auto"/>
                <w:bottom w:val="none" w:sz="0" w:space="0" w:color="auto"/>
                <w:right w:val="none" w:sz="0" w:space="0" w:color="auto"/>
              </w:divBdr>
            </w:div>
            <w:div w:id="633022202">
              <w:marLeft w:val="0"/>
              <w:marRight w:val="0"/>
              <w:marTop w:val="0"/>
              <w:marBottom w:val="0"/>
              <w:divBdr>
                <w:top w:val="none" w:sz="0" w:space="0" w:color="auto"/>
                <w:left w:val="none" w:sz="0" w:space="0" w:color="auto"/>
                <w:bottom w:val="none" w:sz="0" w:space="0" w:color="auto"/>
                <w:right w:val="none" w:sz="0" w:space="0" w:color="auto"/>
              </w:divBdr>
            </w:div>
            <w:div w:id="923295697">
              <w:marLeft w:val="0"/>
              <w:marRight w:val="0"/>
              <w:marTop w:val="0"/>
              <w:marBottom w:val="0"/>
              <w:divBdr>
                <w:top w:val="none" w:sz="0" w:space="0" w:color="auto"/>
                <w:left w:val="none" w:sz="0" w:space="0" w:color="auto"/>
                <w:bottom w:val="none" w:sz="0" w:space="0" w:color="auto"/>
                <w:right w:val="none" w:sz="0" w:space="0" w:color="auto"/>
              </w:divBdr>
            </w:div>
          </w:divsChild>
        </w:div>
        <w:div w:id="1345597247">
          <w:marLeft w:val="0"/>
          <w:marRight w:val="0"/>
          <w:marTop w:val="0"/>
          <w:marBottom w:val="0"/>
          <w:divBdr>
            <w:top w:val="none" w:sz="0" w:space="0" w:color="auto"/>
            <w:left w:val="none" w:sz="0" w:space="0" w:color="auto"/>
            <w:bottom w:val="none" w:sz="0" w:space="0" w:color="auto"/>
            <w:right w:val="none" w:sz="0" w:space="0" w:color="auto"/>
          </w:divBdr>
          <w:divsChild>
            <w:div w:id="1625039319">
              <w:marLeft w:val="0"/>
              <w:marRight w:val="0"/>
              <w:marTop w:val="0"/>
              <w:marBottom w:val="0"/>
              <w:divBdr>
                <w:top w:val="none" w:sz="0" w:space="0" w:color="auto"/>
                <w:left w:val="none" w:sz="0" w:space="0" w:color="auto"/>
                <w:bottom w:val="none" w:sz="0" w:space="0" w:color="auto"/>
                <w:right w:val="none" w:sz="0" w:space="0" w:color="auto"/>
              </w:divBdr>
            </w:div>
          </w:divsChild>
        </w:div>
        <w:div w:id="956450886">
          <w:marLeft w:val="0"/>
          <w:marRight w:val="0"/>
          <w:marTop w:val="0"/>
          <w:marBottom w:val="0"/>
          <w:divBdr>
            <w:top w:val="none" w:sz="0" w:space="0" w:color="auto"/>
            <w:left w:val="none" w:sz="0" w:space="0" w:color="auto"/>
            <w:bottom w:val="none" w:sz="0" w:space="0" w:color="auto"/>
            <w:right w:val="none" w:sz="0" w:space="0" w:color="auto"/>
          </w:divBdr>
          <w:divsChild>
            <w:div w:id="1067652632">
              <w:marLeft w:val="0"/>
              <w:marRight w:val="0"/>
              <w:marTop w:val="0"/>
              <w:marBottom w:val="0"/>
              <w:divBdr>
                <w:top w:val="none" w:sz="0" w:space="0" w:color="auto"/>
                <w:left w:val="none" w:sz="0" w:space="0" w:color="auto"/>
                <w:bottom w:val="none" w:sz="0" w:space="0" w:color="auto"/>
                <w:right w:val="none" w:sz="0" w:space="0" w:color="auto"/>
              </w:divBdr>
            </w:div>
            <w:div w:id="776415219">
              <w:marLeft w:val="0"/>
              <w:marRight w:val="0"/>
              <w:marTop w:val="0"/>
              <w:marBottom w:val="0"/>
              <w:divBdr>
                <w:top w:val="none" w:sz="0" w:space="0" w:color="auto"/>
                <w:left w:val="none" w:sz="0" w:space="0" w:color="auto"/>
                <w:bottom w:val="none" w:sz="0" w:space="0" w:color="auto"/>
                <w:right w:val="none" w:sz="0" w:space="0" w:color="auto"/>
              </w:divBdr>
            </w:div>
            <w:div w:id="716469480">
              <w:marLeft w:val="0"/>
              <w:marRight w:val="0"/>
              <w:marTop w:val="0"/>
              <w:marBottom w:val="0"/>
              <w:divBdr>
                <w:top w:val="none" w:sz="0" w:space="0" w:color="auto"/>
                <w:left w:val="none" w:sz="0" w:space="0" w:color="auto"/>
                <w:bottom w:val="none" w:sz="0" w:space="0" w:color="auto"/>
                <w:right w:val="none" w:sz="0" w:space="0" w:color="auto"/>
              </w:divBdr>
            </w:div>
            <w:div w:id="7951160">
              <w:marLeft w:val="0"/>
              <w:marRight w:val="0"/>
              <w:marTop w:val="0"/>
              <w:marBottom w:val="0"/>
              <w:divBdr>
                <w:top w:val="none" w:sz="0" w:space="0" w:color="auto"/>
                <w:left w:val="none" w:sz="0" w:space="0" w:color="auto"/>
                <w:bottom w:val="none" w:sz="0" w:space="0" w:color="auto"/>
                <w:right w:val="none" w:sz="0" w:space="0" w:color="auto"/>
              </w:divBdr>
            </w:div>
            <w:div w:id="671418980">
              <w:marLeft w:val="0"/>
              <w:marRight w:val="0"/>
              <w:marTop w:val="0"/>
              <w:marBottom w:val="0"/>
              <w:divBdr>
                <w:top w:val="none" w:sz="0" w:space="0" w:color="auto"/>
                <w:left w:val="none" w:sz="0" w:space="0" w:color="auto"/>
                <w:bottom w:val="none" w:sz="0" w:space="0" w:color="auto"/>
                <w:right w:val="none" w:sz="0" w:space="0" w:color="auto"/>
              </w:divBdr>
            </w:div>
          </w:divsChild>
        </w:div>
        <w:div w:id="1001660420">
          <w:marLeft w:val="0"/>
          <w:marRight w:val="0"/>
          <w:marTop w:val="0"/>
          <w:marBottom w:val="0"/>
          <w:divBdr>
            <w:top w:val="none" w:sz="0" w:space="0" w:color="auto"/>
            <w:left w:val="none" w:sz="0" w:space="0" w:color="auto"/>
            <w:bottom w:val="none" w:sz="0" w:space="0" w:color="auto"/>
            <w:right w:val="none" w:sz="0" w:space="0" w:color="auto"/>
          </w:divBdr>
        </w:div>
        <w:div w:id="1558975218">
          <w:marLeft w:val="0"/>
          <w:marRight w:val="0"/>
          <w:marTop w:val="0"/>
          <w:marBottom w:val="0"/>
          <w:divBdr>
            <w:top w:val="none" w:sz="0" w:space="0" w:color="auto"/>
            <w:left w:val="none" w:sz="0" w:space="0" w:color="auto"/>
            <w:bottom w:val="none" w:sz="0" w:space="0" w:color="auto"/>
            <w:right w:val="none" w:sz="0" w:space="0" w:color="auto"/>
          </w:divBdr>
        </w:div>
        <w:div w:id="1610506336">
          <w:marLeft w:val="0"/>
          <w:marRight w:val="0"/>
          <w:marTop w:val="0"/>
          <w:marBottom w:val="0"/>
          <w:divBdr>
            <w:top w:val="none" w:sz="0" w:space="0" w:color="auto"/>
            <w:left w:val="none" w:sz="0" w:space="0" w:color="auto"/>
            <w:bottom w:val="none" w:sz="0" w:space="0" w:color="auto"/>
            <w:right w:val="none" w:sz="0" w:space="0" w:color="auto"/>
          </w:divBdr>
        </w:div>
        <w:div w:id="1879664450">
          <w:marLeft w:val="0"/>
          <w:marRight w:val="0"/>
          <w:marTop w:val="0"/>
          <w:marBottom w:val="0"/>
          <w:divBdr>
            <w:top w:val="none" w:sz="0" w:space="0" w:color="auto"/>
            <w:left w:val="none" w:sz="0" w:space="0" w:color="auto"/>
            <w:bottom w:val="none" w:sz="0" w:space="0" w:color="auto"/>
            <w:right w:val="none" w:sz="0" w:space="0" w:color="auto"/>
          </w:divBdr>
        </w:div>
        <w:div w:id="1866944271">
          <w:marLeft w:val="0"/>
          <w:marRight w:val="0"/>
          <w:marTop w:val="0"/>
          <w:marBottom w:val="0"/>
          <w:divBdr>
            <w:top w:val="none" w:sz="0" w:space="0" w:color="auto"/>
            <w:left w:val="none" w:sz="0" w:space="0" w:color="auto"/>
            <w:bottom w:val="none" w:sz="0" w:space="0" w:color="auto"/>
            <w:right w:val="none" w:sz="0" w:space="0" w:color="auto"/>
          </w:divBdr>
        </w:div>
        <w:div w:id="304361175">
          <w:marLeft w:val="0"/>
          <w:marRight w:val="0"/>
          <w:marTop w:val="0"/>
          <w:marBottom w:val="0"/>
          <w:divBdr>
            <w:top w:val="none" w:sz="0" w:space="0" w:color="auto"/>
            <w:left w:val="none" w:sz="0" w:space="0" w:color="auto"/>
            <w:bottom w:val="none" w:sz="0" w:space="0" w:color="auto"/>
            <w:right w:val="none" w:sz="0" w:space="0" w:color="auto"/>
          </w:divBdr>
        </w:div>
        <w:div w:id="139931149">
          <w:marLeft w:val="0"/>
          <w:marRight w:val="0"/>
          <w:marTop w:val="0"/>
          <w:marBottom w:val="0"/>
          <w:divBdr>
            <w:top w:val="none" w:sz="0" w:space="0" w:color="auto"/>
            <w:left w:val="none" w:sz="0" w:space="0" w:color="auto"/>
            <w:bottom w:val="none" w:sz="0" w:space="0" w:color="auto"/>
            <w:right w:val="none" w:sz="0" w:space="0" w:color="auto"/>
          </w:divBdr>
        </w:div>
        <w:div w:id="1197156229">
          <w:marLeft w:val="0"/>
          <w:marRight w:val="0"/>
          <w:marTop w:val="0"/>
          <w:marBottom w:val="0"/>
          <w:divBdr>
            <w:top w:val="none" w:sz="0" w:space="0" w:color="auto"/>
            <w:left w:val="none" w:sz="0" w:space="0" w:color="auto"/>
            <w:bottom w:val="none" w:sz="0" w:space="0" w:color="auto"/>
            <w:right w:val="none" w:sz="0" w:space="0" w:color="auto"/>
          </w:divBdr>
        </w:div>
        <w:div w:id="561260751">
          <w:marLeft w:val="0"/>
          <w:marRight w:val="0"/>
          <w:marTop w:val="0"/>
          <w:marBottom w:val="0"/>
          <w:divBdr>
            <w:top w:val="none" w:sz="0" w:space="0" w:color="auto"/>
            <w:left w:val="none" w:sz="0" w:space="0" w:color="auto"/>
            <w:bottom w:val="none" w:sz="0" w:space="0" w:color="auto"/>
            <w:right w:val="none" w:sz="0" w:space="0" w:color="auto"/>
          </w:divBdr>
        </w:div>
        <w:div w:id="375933973">
          <w:marLeft w:val="0"/>
          <w:marRight w:val="0"/>
          <w:marTop w:val="0"/>
          <w:marBottom w:val="0"/>
          <w:divBdr>
            <w:top w:val="none" w:sz="0" w:space="0" w:color="auto"/>
            <w:left w:val="none" w:sz="0" w:space="0" w:color="auto"/>
            <w:bottom w:val="none" w:sz="0" w:space="0" w:color="auto"/>
            <w:right w:val="none" w:sz="0" w:space="0" w:color="auto"/>
          </w:divBdr>
        </w:div>
        <w:div w:id="1647200570">
          <w:marLeft w:val="0"/>
          <w:marRight w:val="0"/>
          <w:marTop w:val="0"/>
          <w:marBottom w:val="0"/>
          <w:divBdr>
            <w:top w:val="none" w:sz="0" w:space="0" w:color="auto"/>
            <w:left w:val="none" w:sz="0" w:space="0" w:color="auto"/>
            <w:bottom w:val="none" w:sz="0" w:space="0" w:color="auto"/>
            <w:right w:val="none" w:sz="0" w:space="0" w:color="auto"/>
          </w:divBdr>
        </w:div>
        <w:div w:id="1699426326">
          <w:marLeft w:val="0"/>
          <w:marRight w:val="0"/>
          <w:marTop w:val="0"/>
          <w:marBottom w:val="0"/>
          <w:divBdr>
            <w:top w:val="none" w:sz="0" w:space="0" w:color="auto"/>
            <w:left w:val="none" w:sz="0" w:space="0" w:color="auto"/>
            <w:bottom w:val="none" w:sz="0" w:space="0" w:color="auto"/>
            <w:right w:val="none" w:sz="0" w:space="0" w:color="auto"/>
          </w:divBdr>
        </w:div>
        <w:div w:id="1349527936">
          <w:marLeft w:val="0"/>
          <w:marRight w:val="0"/>
          <w:marTop w:val="0"/>
          <w:marBottom w:val="0"/>
          <w:divBdr>
            <w:top w:val="none" w:sz="0" w:space="0" w:color="auto"/>
            <w:left w:val="none" w:sz="0" w:space="0" w:color="auto"/>
            <w:bottom w:val="none" w:sz="0" w:space="0" w:color="auto"/>
            <w:right w:val="none" w:sz="0" w:space="0" w:color="auto"/>
          </w:divBdr>
        </w:div>
        <w:div w:id="524948393">
          <w:marLeft w:val="0"/>
          <w:marRight w:val="0"/>
          <w:marTop w:val="0"/>
          <w:marBottom w:val="0"/>
          <w:divBdr>
            <w:top w:val="none" w:sz="0" w:space="0" w:color="auto"/>
            <w:left w:val="none" w:sz="0" w:space="0" w:color="auto"/>
            <w:bottom w:val="none" w:sz="0" w:space="0" w:color="auto"/>
            <w:right w:val="none" w:sz="0" w:space="0" w:color="auto"/>
          </w:divBdr>
        </w:div>
        <w:div w:id="914969103">
          <w:marLeft w:val="0"/>
          <w:marRight w:val="0"/>
          <w:marTop w:val="0"/>
          <w:marBottom w:val="0"/>
          <w:divBdr>
            <w:top w:val="none" w:sz="0" w:space="0" w:color="auto"/>
            <w:left w:val="none" w:sz="0" w:space="0" w:color="auto"/>
            <w:bottom w:val="none" w:sz="0" w:space="0" w:color="auto"/>
            <w:right w:val="none" w:sz="0" w:space="0" w:color="auto"/>
          </w:divBdr>
        </w:div>
        <w:div w:id="540439498">
          <w:marLeft w:val="0"/>
          <w:marRight w:val="0"/>
          <w:marTop w:val="0"/>
          <w:marBottom w:val="0"/>
          <w:divBdr>
            <w:top w:val="none" w:sz="0" w:space="0" w:color="auto"/>
            <w:left w:val="none" w:sz="0" w:space="0" w:color="auto"/>
            <w:bottom w:val="none" w:sz="0" w:space="0" w:color="auto"/>
            <w:right w:val="none" w:sz="0" w:space="0" w:color="auto"/>
          </w:divBdr>
        </w:div>
        <w:div w:id="832454225">
          <w:marLeft w:val="0"/>
          <w:marRight w:val="0"/>
          <w:marTop w:val="0"/>
          <w:marBottom w:val="0"/>
          <w:divBdr>
            <w:top w:val="none" w:sz="0" w:space="0" w:color="auto"/>
            <w:left w:val="none" w:sz="0" w:space="0" w:color="auto"/>
            <w:bottom w:val="none" w:sz="0" w:space="0" w:color="auto"/>
            <w:right w:val="none" w:sz="0" w:space="0" w:color="auto"/>
          </w:divBdr>
        </w:div>
        <w:div w:id="1055349699">
          <w:marLeft w:val="0"/>
          <w:marRight w:val="0"/>
          <w:marTop w:val="0"/>
          <w:marBottom w:val="0"/>
          <w:divBdr>
            <w:top w:val="none" w:sz="0" w:space="0" w:color="auto"/>
            <w:left w:val="none" w:sz="0" w:space="0" w:color="auto"/>
            <w:bottom w:val="none" w:sz="0" w:space="0" w:color="auto"/>
            <w:right w:val="none" w:sz="0" w:space="0" w:color="auto"/>
          </w:divBdr>
        </w:div>
        <w:div w:id="1779905767">
          <w:marLeft w:val="0"/>
          <w:marRight w:val="0"/>
          <w:marTop w:val="0"/>
          <w:marBottom w:val="0"/>
          <w:divBdr>
            <w:top w:val="none" w:sz="0" w:space="0" w:color="auto"/>
            <w:left w:val="none" w:sz="0" w:space="0" w:color="auto"/>
            <w:bottom w:val="none" w:sz="0" w:space="0" w:color="auto"/>
            <w:right w:val="none" w:sz="0" w:space="0" w:color="auto"/>
          </w:divBdr>
        </w:div>
        <w:div w:id="190993951">
          <w:marLeft w:val="0"/>
          <w:marRight w:val="0"/>
          <w:marTop w:val="0"/>
          <w:marBottom w:val="0"/>
          <w:divBdr>
            <w:top w:val="none" w:sz="0" w:space="0" w:color="auto"/>
            <w:left w:val="none" w:sz="0" w:space="0" w:color="auto"/>
            <w:bottom w:val="none" w:sz="0" w:space="0" w:color="auto"/>
            <w:right w:val="none" w:sz="0" w:space="0" w:color="auto"/>
          </w:divBdr>
        </w:div>
        <w:div w:id="61561028">
          <w:marLeft w:val="0"/>
          <w:marRight w:val="0"/>
          <w:marTop w:val="0"/>
          <w:marBottom w:val="0"/>
          <w:divBdr>
            <w:top w:val="none" w:sz="0" w:space="0" w:color="auto"/>
            <w:left w:val="none" w:sz="0" w:space="0" w:color="auto"/>
            <w:bottom w:val="none" w:sz="0" w:space="0" w:color="auto"/>
            <w:right w:val="none" w:sz="0" w:space="0" w:color="auto"/>
          </w:divBdr>
          <w:divsChild>
            <w:div w:id="2027629120">
              <w:marLeft w:val="0"/>
              <w:marRight w:val="0"/>
              <w:marTop w:val="0"/>
              <w:marBottom w:val="0"/>
              <w:divBdr>
                <w:top w:val="none" w:sz="0" w:space="0" w:color="auto"/>
                <w:left w:val="none" w:sz="0" w:space="0" w:color="auto"/>
                <w:bottom w:val="none" w:sz="0" w:space="0" w:color="auto"/>
                <w:right w:val="none" w:sz="0" w:space="0" w:color="auto"/>
              </w:divBdr>
            </w:div>
            <w:div w:id="2118331782">
              <w:marLeft w:val="0"/>
              <w:marRight w:val="0"/>
              <w:marTop w:val="0"/>
              <w:marBottom w:val="0"/>
              <w:divBdr>
                <w:top w:val="none" w:sz="0" w:space="0" w:color="auto"/>
                <w:left w:val="none" w:sz="0" w:space="0" w:color="auto"/>
                <w:bottom w:val="none" w:sz="0" w:space="0" w:color="auto"/>
                <w:right w:val="none" w:sz="0" w:space="0" w:color="auto"/>
              </w:divBdr>
            </w:div>
            <w:div w:id="210462463">
              <w:marLeft w:val="0"/>
              <w:marRight w:val="0"/>
              <w:marTop w:val="0"/>
              <w:marBottom w:val="0"/>
              <w:divBdr>
                <w:top w:val="none" w:sz="0" w:space="0" w:color="auto"/>
                <w:left w:val="none" w:sz="0" w:space="0" w:color="auto"/>
                <w:bottom w:val="none" w:sz="0" w:space="0" w:color="auto"/>
                <w:right w:val="none" w:sz="0" w:space="0" w:color="auto"/>
              </w:divBdr>
            </w:div>
            <w:div w:id="1802502567">
              <w:marLeft w:val="0"/>
              <w:marRight w:val="0"/>
              <w:marTop w:val="0"/>
              <w:marBottom w:val="0"/>
              <w:divBdr>
                <w:top w:val="none" w:sz="0" w:space="0" w:color="auto"/>
                <w:left w:val="none" w:sz="0" w:space="0" w:color="auto"/>
                <w:bottom w:val="none" w:sz="0" w:space="0" w:color="auto"/>
                <w:right w:val="none" w:sz="0" w:space="0" w:color="auto"/>
              </w:divBdr>
            </w:div>
            <w:div w:id="558639103">
              <w:marLeft w:val="0"/>
              <w:marRight w:val="0"/>
              <w:marTop w:val="0"/>
              <w:marBottom w:val="0"/>
              <w:divBdr>
                <w:top w:val="none" w:sz="0" w:space="0" w:color="auto"/>
                <w:left w:val="none" w:sz="0" w:space="0" w:color="auto"/>
                <w:bottom w:val="none" w:sz="0" w:space="0" w:color="auto"/>
                <w:right w:val="none" w:sz="0" w:space="0" w:color="auto"/>
              </w:divBdr>
            </w:div>
          </w:divsChild>
        </w:div>
        <w:div w:id="1558708542">
          <w:marLeft w:val="0"/>
          <w:marRight w:val="0"/>
          <w:marTop w:val="0"/>
          <w:marBottom w:val="0"/>
          <w:divBdr>
            <w:top w:val="none" w:sz="0" w:space="0" w:color="auto"/>
            <w:left w:val="none" w:sz="0" w:space="0" w:color="auto"/>
            <w:bottom w:val="none" w:sz="0" w:space="0" w:color="auto"/>
            <w:right w:val="none" w:sz="0" w:space="0" w:color="auto"/>
          </w:divBdr>
          <w:divsChild>
            <w:div w:id="2024359423">
              <w:marLeft w:val="0"/>
              <w:marRight w:val="0"/>
              <w:marTop w:val="0"/>
              <w:marBottom w:val="0"/>
              <w:divBdr>
                <w:top w:val="none" w:sz="0" w:space="0" w:color="auto"/>
                <w:left w:val="none" w:sz="0" w:space="0" w:color="auto"/>
                <w:bottom w:val="none" w:sz="0" w:space="0" w:color="auto"/>
                <w:right w:val="none" w:sz="0" w:space="0" w:color="auto"/>
              </w:divBdr>
            </w:div>
          </w:divsChild>
        </w:div>
        <w:div w:id="2030136782">
          <w:marLeft w:val="0"/>
          <w:marRight w:val="0"/>
          <w:marTop w:val="0"/>
          <w:marBottom w:val="0"/>
          <w:divBdr>
            <w:top w:val="none" w:sz="0" w:space="0" w:color="auto"/>
            <w:left w:val="none" w:sz="0" w:space="0" w:color="auto"/>
            <w:bottom w:val="none" w:sz="0" w:space="0" w:color="auto"/>
            <w:right w:val="none" w:sz="0" w:space="0" w:color="auto"/>
          </w:divBdr>
          <w:divsChild>
            <w:div w:id="448403280">
              <w:marLeft w:val="0"/>
              <w:marRight w:val="0"/>
              <w:marTop w:val="0"/>
              <w:marBottom w:val="0"/>
              <w:divBdr>
                <w:top w:val="none" w:sz="0" w:space="0" w:color="auto"/>
                <w:left w:val="none" w:sz="0" w:space="0" w:color="auto"/>
                <w:bottom w:val="none" w:sz="0" w:space="0" w:color="auto"/>
                <w:right w:val="none" w:sz="0" w:space="0" w:color="auto"/>
              </w:divBdr>
            </w:div>
            <w:div w:id="2039234919">
              <w:marLeft w:val="0"/>
              <w:marRight w:val="0"/>
              <w:marTop w:val="0"/>
              <w:marBottom w:val="0"/>
              <w:divBdr>
                <w:top w:val="none" w:sz="0" w:space="0" w:color="auto"/>
                <w:left w:val="none" w:sz="0" w:space="0" w:color="auto"/>
                <w:bottom w:val="none" w:sz="0" w:space="0" w:color="auto"/>
                <w:right w:val="none" w:sz="0" w:space="0" w:color="auto"/>
              </w:divBdr>
            </w:div>
            <w:div w:id="386688899">
              <w:marLeft w:val="0"/>
              <w:marRight w:val="0"/>
              <w:marTop w:val="0"/>
              <w:marBottom w:val="0"/>
              <w:divBdr>
                <w:top w:val="none" w:sz="0" w:space="0" w:color="auto"/>
                <w:left w:val="none" w:sz="0" w:space="0" w:color="auto"/>
                <w:bottom w:val="none" w:sz="0" w:space="0" w:color="auto"/>
                <w:right w:val="none" w:sz="0" w:space="0" w:color="auto"/>
              </w:divBdr>
            </w:div>
            <w:div w:id="1165631533">
              <w:marLeft w:val="0"/>
              <w:marRight w:val="0"/>
              <w:marTop w:val="0"/>
              <w:marBottom w:val="0"/>
              <w:divBdr>
                <w:top w:val="none" w:sz="0" w:space="0" w:color="auto"/>
                <w:left w:val="none" w:sz="0" w:space="0" w:color="auto"/>
                <w:bottom w:val="none" w:sz="0" w:space="0" w:color="auto"/>
                <w:right w:val="none" w:sz="0" w:space="0" w:color="auto"/>
              </w:divBdr>
            </w:div>
          </w:divsChild>
        </w:div>
        <w:div w:id="764957971">
          <w:marLeft w:val="0"/>
          <w:marRight w:val="0"/>
          <w:marTop w:val="0"/>
          <w:marBottom w:val="0"/>
          <w:divBdr>
            <w:top w:val="none" w:sz="0" w:space="0" w:color="auto"/>
            <w:left w:val="none" w:sz="0" w:space="0" w:color="auto"/>
            <w:bottom w:val="none" w:sz="0" w:space="0" w:color="auto"/>
            <w:right w:val="none" w:sz="0" w:space="0" w:color="auto"/>
          </w:divBdr>
        </w:div>
        <w:div w:id="1310792801">
          <w:marLeft w:val="0"/>
          <w:marRight w:val="0"/>
          <w:marTop w:val="0"/>
          <w:marBottom w:val="0"/>
          <w:divBdr>
            <w:top w:val="none" w:sz="0" w:space="0" w:color="auto"/>
            <w:left w:val="none" w:sz="0" w:space="0" w:color="auto"/>
            <w:bottom w:val="none" w:sz="0" w:space="0" w:color="auto"/>
            <w:right w:val="none" w:sz="0" w:space="0" w:color="auto"/>
          </w:divBdr>
        </w:div>
        <w:div w:id="1007172623">
          <w:marLeft w:val="0"/>
          <w:marRight w:val="0"/>
          <w:marTop w:val="0"/>
          <w:marBottom w:val="0"/>
          <w:divBdr>
            <w:top w:val="none" w:sz="0" w:space="0" w:color="auto"/>
            <w:left w:val="none" w:sz="0" w:space="0" w:color="auto"/>
            <w:bottom w:val="none" w:sz="0" w:space="0" w:color="auto"/>
            <w:right w:val="none" w:sz="0" w:space="0" w:color="auto"/>
          </w:divBdr>
        </w:div>
        <w:div w:id="623581649">
          <w:marLeft w:val="0"/>
          <w:marRight w:val="0"/>
          <w:marTop w:val="0"/>
          <w:marBottom w:val="0"/>
          <w:divBdr>
            <w:top w:val="none" w:sz="0" w:space="0" w:color="auto"/>
            <w:left w:val="none" w:sz="0" w:space="0" w:color="auto"/>
            <w:bottom w:val="none" w:sz="0" w:space="0" w:color="auto"/>
            <w:right w:val="none" w:sz="0" w:space="0" w:color="auto"/>
          </w:divBdr>
        </w:div>
        <w:div w:id="1882013146">
          <w:marLeft w:val="0"/>
          <w:marRight w:val="0"/>
          <w:marTop w:val="0"/>
          <w:marBottom w:val="0"/>
          <w:divBdr>
            <w:top w:val="none" w:sz="0" w:space="0" w:color="auto"/>
            <w:left w:val="none" w:sz="0" w:space="0" w:color="auto"/>
            <w:bottom w:val="none" w:sz="0" w:space="0" w:color="auto"/>
            <w:right w:val="none" w:sz="0" w:space="0" w:color="auto"/>
          </w:divBdr>
        </w:div>
        <w:div w:id="1859004465">
          <w:marLeft w:val="0"/>
          <w:marRight w:val="0"/>
          <w:marTop w:val="0"/>
          <w:marBottom w:val="0"/>
          <w:divBdr>
            <w:top w:val="none" w:sz="0" w:space="0" w:color="auto"/>
            <w:left w:val="none" w:sz="0" w:space="0" w:color="auto"/>
            <w:bottom w:val="none" w:sz="0" w:space="0" w:color="auto"/>
            <w:right w:val="none" w:sz="0" w:space="0" w:color="auto"/>
          </w:divBdr>
        </w:div>
        <w:div w:id="2136408763">
          <w:marLeft w:val="0"/>
          <w:marRight w:val="0"/>
          <w:marTop w:val="0"/>
          <w:marBottom w:val="0"/>
          <w:divBdr>
            <w:top w:val="none" w:sz="0" w:space="0" w:color="auto"/>
            <w:left w:val="none" w:sz="0" w:space="0" w:color="auto"/>
            <w:bottom w:val="none" w:sz="0" w:space="0" w:color="auto"/>
            <w:right w:val="none" w:sz="0" w:space="0" w:color="auto"/>
          </w:divBdr>
        </w:div>
        <w:div w:id="1067262356">
          <w:marLeft w:val="0"/>
          <w:marRight w:val="0"/>
          <w:marTop w:val="0"/>
          <w:marBottom w:val="0"/>
          <w:divBdr>
            <w:top w:val="none" w:sz="0" w:space="0" w:color="auto"/>
            <w:left w:val="none" w:sz="0" w:space="0" w:color="auto"/>
            <w:bottom w:val="none" w:sz="0" w:space="0" w:color="auto"/>
            <w:right w:val="none" w:sz="0" w:space="0" w:color="auto"/>
          </w:divBdr>
        </w:div>
        <w:div w:id="772437649">
          <w:marLeft w:val="0"/>
          <w:marRight w:val="0"/>
          <w:marTop w:val="0"/>
          <w:marBottom w:val="0"/>
          <w:divBdr>
            <w:top w:val="none" w:sz="0" w:space="0" w:color="auto"/>
            <w:left w:val="none" w:sz="0" w:space="0" w:color="auto"/>
            <w:bottom w:val="none" w:sz="0" w:space="0" w:color="auto"/>
            <w:right w:val="none" w:sz="0" w:space="0" w:color="auto"/>
          </w:divBdr>
        </w:div>
        <w:div w:id="1136140133">
          <w:marLeft w:val="0"/>
          <w:marRight w:val="0"/>
          <w:marTop w:val="0"/>
          <w:marBottom w:val="0"/>
          <w:divBdr>
            <w:top w:val="none" w:sz="0" w:space="0" w:color="auto"/>
            <w:left w:val="none" w:sz="0" w:space="0" w:color="auto"/>
            <w:bottom w:val="none" w:sz="0" w:space="0" w:color="auto"/>
            <w:right w:val="none" w:sz="0" w:space="0" w:color="auto"/>
          </w:divBdr>
        </w:div>
        <w:div w:id="1723139944">
          <w:marLeft w:val="0"/>
          <w:marRight w:val="0"/>
          <w:marTop w:val="0"/>
          <w:marBottom w:val="0"/>
          <w:divBdr>
            <w:top w:val="none" w:sz="0" w:space="0" w:color="auto"/>
            <w:left w:val="none" w:sz="0" w:space="0" w:color="auto"/>
            <w:bottom w:val="none" w:sz="0" w:space="0" w:color="auto"/>
            <w:right w:val="none" w:sz="0" w:space="0" w:color="auto"/>
          </w:divBdr>
        </w:div>
        <w:div w:id="476191776">
          <w:marLeft w:val="0"/>
          <w:marRight w:val="0"/>
          <w:marTop w:val="0"/>
          <w:marBottom w:val="0"/>
          <w:divBdr>
            <w:top w:val="none" w:sz="0" w:space="0" w:color="auto"/>
            <w:left w:val="none" w:sz="0" w:space="0" w:color="auto"/>
            <w:bottom w:val="none" w:sz="0" w:space="0" w:color="auto"/>
            <w:right w:val="none" w:sz="0" w:space="0" w:color="auto"/>
          </w:divBdr>
        </w:div>
        <w:div w:id="2003972864">
          <w:marLeft w:val="0"/>
          <w:marRight w:val="0"/>
          <w:marTop w:val="0"/>
          <w:marBottom w:val="0"/>
          <w:divBdr>
            <w:top w:val="none" w:sz="0" w:space="0" w:color="auto"/>
            <w:left w:val="none" w:sz="0" w:space="0" w:color="auto"/>
            <w:bottom w:val="none" w:sz="0" w:space="0" w:color="auto"/>
            <w:right w:val="none" w:sz="0" w:space="0" w:color="auto"/>
          </w:divBdr>
        </w:div>
        <w:div w:id="206261954">
          <w:marLeft w:val="0"/>
          <w:marRight w:val="0"/>
          <w:marTop w:val="0"/>
          <w:marBottom w:val="0"/>
          <w:divBdr>
            <w:top w:val="none" w:sz="0" w:space="0" w:color="auto"/>
            <w:left w:val="none" w:sz="0" w:space="0" w:color="auto"/>
            <w:bottom w:val="none" w:sz="0" w:space="0" w:color="auto"/>
            <w:right w:val="none" w:sz="0" w:space="0" w:color="auto"/>
          </w:divBdr>
        </w:div>
        <w:div w:id="37509311">
          <w:marLeft w:val="0"/>
          <w:marRight w:val="0"/>
          <w:marTop w:val="0"/>
          <w:marBottom w:val="0"/>
          <w:divBdr>
            <w:top w:val="none" w:sz="0" w:space="0" w:color="auto"/>
            <w:left w:val="none" w:sz="0" w:space="0" w:color="auto"/>
            <w:bottom w:val="none" w:sz="0" w:space="0" w:color="auto"/>
            <w:right w:val="none" w:sz="0" w:space="0" w:color="auto"/>
          </w:divBdr>
        </w:div>
        <w:div w:id="943926349">
          <w:marLeft w:val="0"/>
          <w:marRight w:val="0"/>
          <w:marTop w:val="0"/>
          <w:marBottom w:val="0"/>
          <w:divBdr>
            <w:top w:val="none" w:sz="0" w:space="0" w:color="auto"/>
            <w:left w:val="none" w:sz="0" w:space="0" w:color="auto"/>
            <w:bottom w:val="none" w:sz="0" w:space="0" w:color="auto"/>
            <w:right w:val="none" w:sz="0" w:space="0" w:color="auto"/>
          </w:divBdr>
        </w:div>
        <w:div w:id="157117100">
          <w:marLeft w:val="0"/>
          <w:marRight w:val="0"/>
          <w:marTop w:val="0"/>
          <w:marBottom w:val="0"/>
          <w:divBdr>
            <w:top w:val="none" w:sz="0" w:space="0" w:color="auto"/>
            <w:left w:val="none" w:sz="0" w:space="0" w:color="auto"/>
            <w:bottom w:val="none" w:sz="0" w:space="0" w:color="auto"/>
            <w:right w:val="none" w:sz="0" w:space="0" w:color="auto"/>
          </w:divBdr>
        </w:div>
        <w:div w:id="1595286177">
          <w:marLeft w:val="0"/>
          <w:marRight w:val="0"/>
          <w:marTop w:val="0"/>
          <w:marBottom w:val="0"/>
          <w:divBdr>
            <w:top w:val="none" w:sz="0" w:space="0" w:color="auto"/>
            <w:left w:val="none" w:sz="0" w:space="0" w:color="auto"/>
            <w:bottom w:val="none" w:sz="0" w:space="0" w:color="auto"/>
            <w:right w:val="none" w:sz="0" w:space="0" w:color="auto"/>
          </w:divBdr>
        </w:div>
        <w:div w:id="265239946">
          <w:marLeft w:val="0"/>
          <w:marRight w:val="0"/>
          <w:marTop w:val="0"/>
          <w:marBottom w:val="0"/>
          <w:divBdr>
            <w:top w:val="none" w:sz="0" w:space="0" w:color="auto"/>
            <w:left w:val="none" w:sz="0" w:space="0" w:color="auto"/>
            <w:bottom w:val="none" w:sz="0" w:space="0" w:color="auto"/>
            <w:right w:val="none" w:sz="0" w:space="0" w:color="auto"/>
          </w:divBdr>
        </w:div>
        <w:div w:id="6560552">
          <w:marLeft w:val="0"/>
          <w:marRight w:val="0"/>
          <w:marTop w:val="0"/>
          <w:marBottom w:val="0"/>
          <w:divBdr>
            <w:top w:val="none" w:sz="0" w:space="0" w:color="auto"/>
            <w:left w:val="none" w:sz="0" w:space="0" w:color="auto"/>
            <w:bottom w:val="none" w:sz="0" w:space="0" w:color="auto"/>
            <w:right w:val="none" w:sz="0" w:space="0" w:color="auto"/>
          </w:divBdr>
        </w:div>
        <w:div w:id="1351029376">
          <w:marLeft w:val="0"/>
          <w:marRight w:val="0"/>
          <w:marTop w:val="0"/>
          <w:marBottom w:val="0"/>
          <w:divBdr>
            <w:top w:val="none" w:sz="0" w:space="0" w:color="auto"/>
            <w:left w:val="none" w:sz="0" w:space="0" w:color="auto"/>
            <w:bottom w:val="none" w:sz="0" w:space="0" w:color="auto"/>
            <w:right w:val="none" w:sz="0" w:space="0" w:color="auto"/>
          </w:divBdr>
        </w:div>
        <w:div w:id="1064135863">
          <w:marLeft w:val="0"/>
          <w:marRight w:val="0"/>
          <w:marTop w:val="0"/>
          <w:marBottom w:val="0"/>
          <w:divBdr>
            <w:top w:val="none" w:sz="0" w:space="0" w:color="auto"/>
            <w:left w:val="none" w:sz="0" w:space="0" w:color="auto"/>
            <w:bottom w:val="none" w:sz="0" w:space="0" w:color="auto"/>
            <w:right w:val="none" w:sz="0" w:space="0" w:color="auto"/>
          </w:divBdr>
        </w:div>
        <w:div w:id="1575630541">
          <w:marLeft w:val="0"/>
          <w:marRight w:val="0"/>
          <w:marTop w:val="0"/>
          <w:marBottom w:val="0"/>
          <w:divBdr>
            <w:top w:val="none" w:sz="0" w:space="0" w:color="auto"/>
            <w:left w:val="none" w:sz="0" w:space="0" w:color="auto"/>
            <w:bottom w:val="none" w:sz="0" w:space="0" w:color="auto"/>
            <w:right w:val="none" w:sz="0" w:space="0" w:color="auto"/>
          </w:divBdr>
        </w:div>
        <w:div w:id="1845515507">
          <w:marLeft w:val="0"/>
          <w:marRight w:val="0"/>
          <w:marTop w:val="0"/>
          <w:marBottom w:val="0"/>
          <w:divBdr>
            <w:top w:val="none" w:sz="0" w:space="0" w:color="auto"/>
            <w:left w:val="none" w:sz="0" w:space="0" w:color="auto"/>
            <w:bottom w:val="none" w:sz="0" w:space="0" w:color="auto"/>
            <w:right w:val="none" w:sz="0" w:space="0" w:color="auto"/>
          </w:divBdr>
        </w:div>
        <w:div w:id="498081462">
          <w:marLeft w:val="0"/>
          <w:marRight w:val="0"/>
          <w:marTop w:val="0"/>
          <w:marBottom w:val="0"/>
          <w:divBdr>
            <w:top w:val="none" w:sz="0" w:space="0" w:color="auto"/>
            <w:left w:val="none" w:sz="0" w:space="0" w:color="auto"/>
            <w:bottom w:val="none" w:sz="0" w:space="0" w:color="auto"/>
            <w:right w:val="none" w:sz="0" w:space="0" w:color="auto"/>
          </w:divBdr>
        </w:div>
        <w:div w:id="726146915">
          <w:marLeft w:val="0"/>
          <w:marRight w:val="0"/>
          <w:marTop w:val="0"/>
          <w:marBottom w:val="0"/>
          <w:divBdr>
            <w:top w:val="none" w:sz="0" w:space="0" w:color="auto"/>
            <w:left w:val="none" w:sz="0" w:space="0" w:color="auto"/>
            <w:bottom w:val="none" w:sz="0" w:space="0" w:color="auto"/>
            <w:right w:val="none" w:sz="0" w:space="0" w:color="auto"/>
          </w:divBdr>
        </w:div>
        <w:div w:id="725029194">
          <w:marLeft w:val="0"/>
          <w:marRight w:val="0"/>
          <w:marTop w:val="0"/>
          <w:marBottom w:val="0"/>
          <w:divBdr>
            <w:top w:val="none" w:sz="0" w:space="0" w:color="auto"/>
            <w:left w:val="none" w:sz="0" w:space="0" w:color="auto"/>
            <w:bottom w:val="none" w:sz="0" w:space="0" w:color="auto"/>
            <w:right w:val="none" w:sz="0" w:space="0" w:color="auto"/>
          </w:divBdr>
        </w:div>
        <w:div w:id="1202671488">
          <w:marLeft w:val="0"/>
          <w:marRight w:val="0"/>
          <w:marTop w:val="0"/>
          <w:marBottom w:val="0"/>
          <w:divBdr>
            <w:top w:val="none" w:sz="0" w:space="0" w:color="auto"/>
            <w:left w:val="none" w:sz="0" w:space="0" w:color="auto"/>
            <w:bottom w:val="none" w:sz="0" w:space="0" w:color="auto"/>
            <w:right w:val="none" w:sz="0" w:space="0" w:color="auto"/>
          </w:divBdr>
        </w:div>
        <w:div w:id="317343404">
          <w:marLeft w:val="0"/>
          <w:marRight w:val="0"/>
          <w:marTop w:val="0"/>
          <w:marBottom w:val="0"/>
          <w:divBdr>
            <w:top w:val="none" w:sz="0" w:space="0" w:color="auto"/>
            <w:left w:val="none" w:sz="0" w:space="0" w:color="auto"/>
            <w:bottom w:val="none" w:sz="0" w:space="0" w:color="auto"/>
            <w:right w:val="none" w:sz="0" w:space="0" w:color="auto"/>
          </w:divBdr>
        </w:div>
        <w:div w:id="1522427326">
          <w:marLeft w:val="0"/>
          <w:marRight w:val="0"/>
          <w:marTop w:val="0"/>
          <w:marBottom w:val="0"/>
          <w:divBdr>
            <w:top w:val="none" w:sz="0" w:space="0" w:color="auto"/>
            <w:left w:val="none" w:sz="0" w:space="0" w:color="auto"/>
            <w:bottom w:val="none" w:sz="0" w:space="0" w:color="auto"/>
            <w:right w:val="none" w:sz="0" w:space="0" w:color="auto"/>
          </w:divBdr>
        </w:div>
        <w:div w:id="1034967729">
          <w:marLeft w:val="0"/>
          <w:marRight w:val="0"/>
          <w:marTop w:val="0"/>
          <w:marBottom w:val="0"/>
          <w:divBdr>
            <w:top w:val="none" w:sz="0" w:space="0" w:color="auto"/>
            <w:left w:val="none" w:sz="0" w:space="0" w:color="auto"/>
            <w:bottom w:val="none" w:sz="0" w:space="0" w:color="auto"/>
            <w:right w:val="none" w:sz="0" w:space="0" w:color="auto"/>
          </w:divBdr>
        </w:div>
        <w:div w:id="1564947964">
          <w:marLeft w:val="0"/>
          <w:marRight w:val="0"/>
          <w:marTop w:val="0"/>
          <w:marBottom w:val="0"/>
          <w:divBdr>
            <w:top w:val="none" w:sz="0" w:space="0" w:color="auto"/>
            <w:left w:val="none" w:sz="0" w:space="0" w:color="auto"/>
            <w:bottom w:val="none" w:sz="0" w:space="0" w:color="auto"/>
            <w:right w:val="none" w:sz="0" w:space="0" w:color="auto"/>
          </w:divBdr>
        </w:div>
        <w:div w:id="390353689">
          <w:marLeft w:val="0"/>
          <w:marRight w:val="0"/>
          <w:marTop w:val="0"/>
          <w:marBottom w:val="0"/>
          <w:divBdr>
            <w:top w:val="none" w:sz="0" w:space="0" w:color="auto"/>
            <w:left w:val="none" w:sz="0" w:space="0" w:color="auto"/>
            <w:bottom w:val="none" w:sz="0" w:space="0" w:color="auto"/>
            <w:right w:val="none" w:sz="0" w:space="0" w:color="auto"/>
          </w:divBdr>
        </w:div>
        <w:div w:id="2112240205">
          <w:marLeft w:val="0"/>
          <w:marRight w:val="0"/>
          <w:marTop w:val="0"/>
          <w:marBottom w:val="0"/>
          <w:divBdr>
            <w:top w:val="none" w:sz="0" w:space="0" w:color="auto"/>
            <w:left w:val="none" w:sz="0" w:space="0" w:color="auto"/>
            <w:bottom w:val="none" w:sz="0" w:space="0" w:color="auto"/>
            <w:right w:val="none" w:sz="0" w:space="0" w:color="auto"/>
          </w:divBdr>
        </w:div>
        <w:div w:id="1190990200">
          <w:marLeft w:val="0"/>
          <w:marRight w:val="0"/>
          <w:marTop w:val="0"/>
          <w:marBottom w:val="0"/>
          <w:divBdr>
            <w:top w:val="none" w:sz="0" w:space="0" w:color="auto"/>
            <w:left w:val="none" w:sz="0" w:space="0" w:color="auto"/>
            <w:bottom w:val="none" w:sz="0" w:space="0" w:color="auto"/>
            <w:right w:val="none" w:sz="0" w:space="0" w:color="auto"/>
          </w:divBdr>
        </w:div>
        <w:div w:id="1197545326">
          <w:marLeft w:val="0"/>
          <w:marRight w:val="0"/>
          <w:marTop w:val="0"/>
          <w:marBottom w:val="0"/>
          <w:divBdr>
            <w:top w:val="none" w:sz="0" w:space="0" w:color="auto"/>
            <w:left w:val="none" w:sz="0" w:space="0" w:color="auto"/>
            <w:bottom w:val="none" w:sz="0" w:space="0" w:color="auto"/>
            <w:right w:val="none" w:sz="0" w:space="0" w:color="auto"/>
          </w:divBdr>
        </w:div>
        <w:div w:id="1594437987">
          <w:marLeft w:val="0"/>
          <w:marRight w:val="0"/>
          <w:marTop w:val="0"/>
          <w:marBottom w:val="0"/>
          <w:divBdr>
            <w:top w:val="none" w:sz="0" w:space="0" w:color="auto"/>
            <w:left w:val="none" w:sz="0" w:space="0" w:color="auto"/>
            <w:bottom w:val="none" w:sz="0" w:space="0" w:color="auto"/>
            <w:right w:val="none" w:sz="0" w:space="0" w:color="auto"/>
          </w:divBdr>
        </w:div>
      </w:divsChild>
    </w:div>
    <w:div w:id="790170319">
      <w:bodyDiv w:val="1"/>
      <w:marLeft w:val="0"/>
      <w:marRight w:val="0"/>
      <w:marTop w:val="0"/>
      <w:marBottom w:val="0"/>
      <w:divBdr>
        <w:top w:val="none" w:sz="0" w:space="0" w:color="auto"/>
        <w:left w:val="none" w:sz="0" w:space="0" w:color="auto"/>
        <w:bottom w:val="none" w:sz="0" w:space="0" w:color="auto"/>
        <w:right w:val="none" w:sz="0" w:space="0" w:color="auto"/>
      </w:divBdr>
      <w:divsChild>
        <w:div w:id="463430949">
          <w:marLeft w:val="0"/>
          <w:marRight w:val="0"/>
          <w:marTop w:val="0"/>
          <w:marBottom w:val="0"/>
          <w:divBdr>
            <w:top w:val="none" w:sz="0" w:space="0" w:color="auto"/>
            <w:left w:val="none" w:sz="0" w:space="0" w:color="auto"/>
            <w:bottom w:val="none" w:sz="0" w:space="0" w:color="auto"/>
            <w:right w:val="none" w:sz="0" w:space="0" w:color="auto"/>
          </w:divBdr>
        </w:div>
        <w:div w:id="1633713641">
          <w:marLeft w:val="0"/>
          <w:marRight w:val="0"/>
          <w:marTop w:val="0"/>
          <w:marBottom w:val="0"/>
          <w:divBdr>
            <w:top w:val="none" w:sz="0" w:space="0" w:color="auto"/>
            <w:left w:val="none" w:sz="0" w:space="0" w:color="auto"/>
            <w:bottom w:val="none" w:sz="0" w:space="0" w:color="auto"/>
            <w:right w:val="none" w:sz="0" w:space="0" w:color="auto"/>
          </w:divBdr>
        </w:div>
        <w:div w:id="83575788">
          <w:marLeft w:val="0"/>
          <w:marRight w:val="0"/>
          <w:marTop w:val="0"/>
          <w:marBottom w:val="0"/>
          <w:divBdr>
            <w:top w:val="none" w:sz="0" w:space="0" w:color="auto"/>
            <w:left w:val="none" w:sz="0" w:space="0" w:color="auto"/>
            <w:bottom w:val="none" w:sz="0" w:space="0" w:color="auto"/>
            <w:right w:val="none" w:sz="0" w:space="0" w:color="auto"/>
          </w:divBdr>
        </w:div>
        <w:div w:id="1495678683">
          <w:marLeft w:val="0"/>
          <w:marRight w:val="0"/>
          <w:marTop w:val="0"/>
          <w:marBottom w:val="0"/>
          <w:divBdr>
            <w:top w:val="none" w:sz="0" w:space="0" w:color="auto"/>
            <w:left w:val="none" w:sz="0" w:space="0" w:color="auto"/>
            <w:bottom w:val="none" w:sz="0" w:space="0" w:color="auto"/>
            <w:right w:val="none" w:sz="0" w:space="0" w:color="auto"/>
          </w:divBdr>
        </w:div>
        <w:div w:id="1744135537">
          <w:marLeft w:val="0"/>
          <w:marRight w:val="0"/>
          <w:marTop w:val="0"/>
          <w:marBottom w:val="0"/>
          <w:divBdr>
            <w:top w:val="none" w:sz="0" w:space="0" w:color="auto"/>
            <w:left w:val="none" w:sz="0" w:space="0" w:color="auto"/>
            <w:bottom w:val="none" w:sz="0" w:space="0" w:color="auto"/>
            <w:right w:val="none" w:sz="0" w:space="0" w:color="auto"/>
          </w:divBdr>
        </w:div>
        <w:div w:id="965817740">
          <w:marLeft w:val="0"/>
          <w:marRight w:val="0"/>
          <w:marTop w:val="0"/>
          <w:marBottom w:val="0"/>
          <w:divBdr>
            <w:top w:val="none" w:sz="0" w:space="0" w:color="auto"/>
            <w:left w:val="none" w:sz="0" w:space="0" w:color="auto"/>
            <w:bottom w:val="none" w:sz="0" w:space="0" w:color="auto"/>
            <w:right w:val="none" w:sz="0" w:space="0" w:color="auto"/>
          </w:divBdr>
        </w:div>
        <w:div w:id="1540123993">
          <w:marLeft w:val="0"/>
          <w:marRight w:val="0"/>
          <w:marTop w:val="0"/>
          <w:marBottom w:val="0"/>
          <w:divBdr>
            <w:top w:val="none" w:sz="0" w:space="0" w:color="auto"/>
            <w:left w:val="none" w:sz="0" w:space="0" w:color="auto"/>
            <w:bottom w:val="none" w:sz="0" w:space="0" w:color="auto"/>
            <w:right w:val="none" w:sz="0" w:space="0" w:color="auto"/>
          </w:divBdr>
        </w:div>
        <w:div w:id="209388509">
          <w:marLeft w:val="0"/>
          <w:marRight w:val="0"/>
          <w:marTop w:val="0"/>
          <w:marBottom w:val="0"/>
          <w:divBdr>
            <w:top w:val="none" w:sz="0" w:space="0" w:color="auto"/>
            <w:left w:val="none" w:sz="0" w:space="0" w:color="auto"/>
            <w:bottom w:val="none" w:sz="0" w:space="0" w:color="auto"/>
            <w:right w:val="none" w:sz="0" w:space="0" w:color="auto"/>
          </w:divBdr>
        </w:div>
        <w:div w:id="1362827238">
          <w:marLeft w:val="0"/>
          <w:marRight w:val="0"/>
          <w:marTop w:val="0"/>
          <w:marBottom w:val="0"/>
          <w:divBdr>
            <w:top w:val="none" w:sz="0" w:space="0" w:color="auto"/>
            <w:left w:val="none" w:sz="0" w:space="0" w:color="auto"/>
            <w:bottom w:val="none" w:sz="0" w:space="0" w:color="auto"/>
            <w:right w:val="none" w:sz="0" w:space="0" w:color="auto"/>
          </w:divBdr>
        </w:div>
        <w:div w:id="1804614073">
          <w:marLeft w:val="0"/>
          <w:marRight w:val="0"/>
          <w:marTop w:val="0"/>
          <w:marBottom w:val="0"/>
          <w:divBdr>
            <w:top w:val="none" w:sz="0" w:space="0" w:color="auto"/>
            <w:left w:val="none" w:sz="0" w:space="0" w:color="auto"/>
            <w:bottom w:val="none" w:sz="0" w:space="0" w:color="auto"/>
            <w:right w:val="none" w:sz="0" w:space="0" w:color="auto"/>
          </w:divBdr>
        </w:div>
        <w:div w:id="305013561">
          <w:marLeft w:val="0"/>
          <w:marRight w:val="0"/>
          <w:marTop w:val="0"/>
          <w:marBottom w:val="0"/>
          <w:divBdr>
            <w:top w:val="none" w:sz="0" w:space="0" w:color="auto"/>
            <w:left w:val="none" w:sz="0" w:space="0" w:color="auto"/>
            <w:bottom w:val="none" w:sz="0" w:space="0" w:color="auto"/>
            <w:right w:val="none" w:sz="0" w:space="0" w:color="auto"/>
          </w:divBdr>
        </w:div>
        <w:div w:id="1423644957">
          <w:marLeft w:val="0"/>
          <w:marRight w:val="0"/>
          <w:marTop w:val="0"/>
          <w:marBottom w:val="0"/>
          <w:divBdr>
            <w:top w:val="none" w:sz="0" w:space="0" w:color="auto"/>
            <w:left w:val="none" w:sz="0" w:space="0" w:color="auto"/>
            <w:bottom w:val="none" w:sz="0" w:space="0" w:color="auto"/>
            <w:right w:val="none" w:sz="0" w:space="0" w:color="auto"/>
          </w:divBdr>
        </w:div>
        <w:div w:id="2117165934">
          <w:marLeft w:val="0"/>
          <w:marRight w:val="0"/>
          <w:marTop w:val="0"/>
          <w:marBottom w:val="0"/>
          <w:divBdr>
            <w:top w:val="none" w:sz="0" w:space="0" w:color="auto"/>
            <w:left w:val="none" w:sz="0" w:space="0" w:color="auto"/>
            <w:bottom w:val="none" w:sz="0" w:space="0" w:color="auto"/>
            <w:right w:val="none" w:sz="0" w:space="0" w:color="auto"/>
          </w:divBdr>
        </w:div>
        <w:div w:id="602346155">
          <w:marLeft w:val="0"/>
          <w:marRight w:val="0"/>
          <w:marTop w:val="0"/>
          <w:marBottom w:val="0"/>
          <w:divBdr>
            <w:top w:val="none" w:sz="0" w:space="0" w:color="auto"/>
            <w:left w:val="none" w:sz="0" w:space="0" w:color="auto"/>
            <w:bottom w:val="none" w:sz="0" w:space="0" w:color="auto"/>
            <w:right w:val="none" w:sz="0" w:space="0" w:color="auto"/>
          </w:divBdr>
        </w:div>
        <w:div w:id="1208100495">
          <w:marLeft w:val="0"/>
          <w:marRight w:val="0"/>
          <w:marTop w:val="0"/>
          <w:marBottom w:val="0"/>
          <w:divBdr>
            <w:top w:val="none" w:sz="0" w:space="0" w:color="auto"/>
            <w:left w:val="none" w:sz="0" w:space="0" w:color="auto"/>
            <w:bottom w:val="none" w:sz="0" w:space="0" w:color="auto"/>
            <w:right w:val="none" w:sz="0" w:space="0" w:color="auto"/>
          </w:divBdr>
        </w:div>
        <w:div w:id="1308585154">
          <w:marLeft w:val="0"/>
          <w:marRight w:val="0"/>
          <w:marTop w:val="0"/>
          <w:marBottom w:val="0"/>
          <w:divBdr>
            <w:top w:val="none" w:sz="0" w:space="0" w:color="auto"/>
            <w:left w:val="none" w:sz="0" w:space="0" w:color="auto"/>
            <w:bottom w:val="none" w:sz="0" w:space="0" w:color="auto"/>
            <w:right w:val="none" w:sz="0" w:space="0" w:color="auto"/>
          </w:divBdr>
        </w:div>
        <w:div w:id="2091654478">
          <w:marLeft w:val="0"/>
          <w:marRight w:val="0"/>
          <w:marTop w:val="0"/>
          <w:marBottom w:val="0"/>
          <w:divBdr>
            <w:top w:val="none" w:sz="0" w:space="0" w:color="auto"/>
            <w:left w:val="none" w:sz="0" w:space="0" w:color="auto"/>
            <w:bottom w:val="none" w:sz="0" w:space="0" w:color="auto"/>
            <w:right w:val="none" w:sz="0" w:space="0" w:color="auto"/>
          </w:divBdr>
        </w:div>
        <w:div w:id="1487091930">
          <w:marLeft w:val="0"/>
          <w:marRight w:val="0"/>
          <w:marTop w:val="0"/>
          <w:marBottom w:val="0"/>
          <w:divBdr>
            <w:top w:val="none" w:sz="0" w:space="0" w:color="auto"/>
            <w:left w:val="none" w:sz="0" w:space="0" w:color="auto"/>
            <w:bottom w:val="none" w:sz="0" w:space="0" w:color="auto"/>
            <w:right w:val="none" w:sz="0" w:space="0" w:color="auto"/>
          </w:divBdr>
        </w:div>
        <w:div w:id="465045936">
          <w:marLeft w:val="0"/>
          <w:marRight w:val="0"/>
          <w:marTop w:val="0"/>
          <w:marBottom w:val="0"/>
          <w:divBdr>
            <w:top w:val="none" w:sz="0" w:space="0" w:color="auto"/>
            <w:left w:val="none" w:sz="0" w:space="0" w:color="auto"/>
            <w:bottom w:val="none" w:sz="0" w:space="0" w:color="auto"/>
            <w:right w:val="none" w:sz="0" w:space="0" w:color="auto"/>
          </w:divBdr>
        </w:div>
        <w:div w:id="594939841">
          <w:marLeft w:val="0"/>
          <w:marRight w:val="0"/>
          <w:marTop w:val="0"/>
          <w:marBottom w:val="0"/>
          <w:divBdr>
            <w:top w:val="none" w:sz="0" w:space="0" w:color="auto"/>
            <w:left w:val="none" w:sz="0" w:space="0" w:color="auto"/>
            <w:bottom w:val="none" w:sz="0" w:space="0" w:color="auto"/>
            <w:right w:val="none" w:sz="0" w:space="0" w:color="auto"/>
          </w:divBdr>
        </w:div>
        <w:div w:id="1264606867">
          <w:marLeft w:val="0"/>
          <w:marRight w:val="0"/>
          <w:marTop w:val="0"/>
          <w:marBottom w:val="0"/>
          <w:divBdr>
            <w:top w:val="none" w:sz="0" w:space="0" w:color="auto"/>
            <w:left w:val="none" w:sz="0" w:space="0" w:color="auto"/>
            <w:bottom w:val="none" w:sz="0" w:space="0" w:color="auto"/>
            <w:right w:val="none" w:sz="0" w:space="0" w:color="auto"/>
          </w:divBdr>
          <w:divsChild>
            <w:div w:id="1495536683">
              <w:marLeft w:val="0"/>
              <w:marRight w:val="0"/>
              <w:marTop w:val="0"/>
              <w:marBottom w:val="0"/>
              <w:divBdr>
                <w:top w:val="none" w:sz="0" w:space="0" w:color="auto"/>
                <w:left w:val="none" w:sz="0" w:space="0" w:color="auto"/>
                <w:bottom w:val="none" w:sz="0" w:space="0" w:color="auto"/>
                <w:right w:val="none" w:sz="0" w:space="0" w:color="auto"/>
              </w:divBdr>
            </w:div>
            <w:div w:id="929392941">
              <w:marLeft w:val="0"/>
              <w:marRight w:val="0"/>
              <w:marTop w:val="0"/>
              <w:marBottom w:val="0"/>
              <w:divBdr>
                <w:top w:val="none" w:sz="0" w:space="0" w:color="auto"/>
                <w:left w:val="none" w:sz="0" w:space="0" w:color="auto"/>
                <w:bottom w:val="none" w:sz="0" w:space="0" w:color="auto"/>
                <w:right w:val="none" w:sz="0" w:space="0" w:color="auto"/>
              </w:divBdr>
            </w:div>
            <w:div w:id="37165751">
              <w:marLeft w:val="0"/>
              <w:marRight w:val="0"/>
              <w:marTop w:val="0"/>
              <w:marBottom w:val="0"/>
              <w:divBdr>
                <w:top w:val="none" w:sz="0" w:space="0" w:color="auto"/>
                <w:left w:val="none" w:sz="0" w:space="0" w:color="auto"/>
                <w:bottom w:val="none" w:sz="0" w:space="0" w:color="auto"/>
                <w:right w:val="none" w:sz="0" w:space="0" w:color="auto"/>
              </w:divBdr>
            </w:div>
            <w:div w:id="1697659812">
              <w:marLeft w:val="0"/>
              <w:marRight w:val="0"/>
              <w:marTop w:val="0"/>
              <w:marBottom w:val="0"/>
              <w:divBdr>
                <w:top w:val="none" w:sz="0" w:space="0" w:color="auto"/>
                <w:left w:val="none" w:sz="0" w:space="0" w:color="auto"/>
                <w:bottom w:val="none" w:sz="0" w:space="0" w:color="auto"/>
                <w:right w:val="none" w:sz="0" w:space="0" w:color="auto"/>
              </w:divBdr>
            </w:div>
            <w:div w:id="1834105749">
              <w:marLeft w:val="0"/>
              <w:marRight w:val="0"/>
              <w:marTop w:val="0"/>
              <w:marBottom w:val="0"/>
              <w:divBdr>
                <w:top w:val="none" w:sz="0" w:space="0" w:color="auto"/>
                <w:left w:val="none" w:sz="0" w:space="0" w:color="auto"/>
                <w:bottom w:val="none" w:sz="0" w:space="0" w:color="auto"/>
                <w:right w:val="none" w:sz="0" w:space="0" w:color="auto"/>
              </w:divBdr>
            </w:div>
          </w:divsChild>
        </w:div>
        <w:div w:id="1680693066">
          <w:marLeft w:val="0"/>
          <w:marRight w:val="0"/>
          <w:marTop w:val="0"/>
          <w:marBottom w:val="0"/>
          <w:divBdr>
            <w:top w:val="none" w:sz="0" w:space="0" w:color="auto"/>
            <w:left w:val="none" w:sz="0" w:space="0" w:color="auto"/>
            <w:bottom w:val="none" w:sz="0" w:space="0" w:color="auto"/>
            <w:right w:val="none" w:sz="0" w:space="0" w:color="auto"/>
          </w:divBdr>
          <w:divsChild>
            <w:div w:id="21979959">
              <w:marLeft w:val="0"/>
              <w:marRight w:val="0"/>
              <w:marTop w:val="0"/>
              <w:marBottom w:val="0"/>
              <w:divBdr>
                <w:top w:val="none" w:sz="0" w:space="0" w:color="auto"/>
                <w:left w:val="none" w:sz="0" w:space="0" w:color="auto"/>
                <w:bottom w:val="none" w:sz="0" w:space="0" w:color="auto"/>
                <w:right w:val="none" w:sz="0" w:space="0" w:color="auto"/>
              </w:divBdr>
            </w:div>
          </w:divsChild>
        </w:div>
        <w:div w:id="580453430">
          <w:marLeft w:val="0"/>
          <w:marRight w:val="0"/>
          <w:marTop w:val="0"/>
          <w:marBottom w:val="0"/>
          <w:divBdr>
            <w:top w:val="none" w:sz="0" w:space="0" w:color="auto"/>
            <w:left w:val="none" w:sz="0" w:space="0" w:color="auto"/>
            <w:bottom w:val="none" w:sz="0" w:space="0" w:color="auto"/>
            <w:right w:val="none" w:sz="0" w:space="0" w:color="auto"/>
          </w:divBdr>
          <w:divsChild>
            <w:div w:id="1815560714">
              <w:marLeft w:val="0"/>
              <w:marRight w:val="0"/>
              <w:marTop w:val="0"/>
              <w:marBottom w:val="0"/>
              <w:divBdr>
                <w:top w:val="none" w:sz="0" w:space="0" w:color="auto"/>
                <w:left w:val="none" w:sz="0" w:space="0" w:color="auto"/>
                <w:bottom w:val="none" w:sz="0" w:space="0" w:color="auto"/>
                <w:right w:val="none" w:sz="0" w:space="0" w:color="auto"/>
              </w:divBdr>
            </w:div>
          </w:divsChild>
        </w:div>
        <w:div w:id="516312322">
          <w:marLeft w:val="0"/>
          <w:marRight w:val="0"/>
          <w:marTop w:val="0"/>
          <w:marBottom w:val="0"/>
          <w:divBdr>
            <w:top w:val="none" w:sz="0" w:space="0" w:color="auto"/>
            <w:left w:val="none" w:sz="0" w:space="0" w:color="auto"/>
            <w:bottom w:val="none" w:sz="0" w:space="0" w:color="auto"/>
            <w:right w:val="none" w:sz="0" w:space="0" w:color="auto"/>
          </w:divBdr>
          <w:divsChild>
            <w:div w:id="1792552371">
              <w:marLeft w:val="0"/>
              <w:marRight w:val="0"/>
              <w:marTop w:val="0"/>
              <w:marBottom w:val="0"/>
              <w:divBdr>
                <w:top w:val="none" w:sz="0" w:space="0" w:color="auto"/>
                <w:left w:val="none" w:sz="0" w:space="0" w:color="auto"/>
                <w:bottom w:val="none" w:sz="0" w:space="0" w:color="auto"/>
                <w:right w:val="none" w:sz="0" w:space="0" w:color="auto"/>
              </w:divBdr>
            </w:div>
            <w:div w:id="877938748">
              <w:marLeft w:val="0"/>
              <w:marRight w:val="0"/>
              <w:marTop w:val="0"/>
              <w:marBottom w:val="0"/>
              <w:divBdr>
                <w:top w:val="none" w:sz="0" w:space="0" w:color="auto"/>
                <w:left w:val="none" w:sz="0" w:space="0" w:color="auto"/>
                <w:bottom w:val="none" w:sz="0" w:space="0" w:color="auto"/>
                <w:right w:val="none" w:sz="0" w:space="0" w:color="auto"/>
              </w:divBdr>
            </w:div>
            <w:div w:id="837497737">
              <w:marLeft w:val="0"/>
              <w:marRight w:val="0"/>
              <w:marTop w:val="0"/>
              <w:marBottom w:val="0"/>
              <w:divBdr>
                <w:top w:val="none" w:sz="0" w:space="0" w:color="auto"/>
                <w:left w:val="none" w:sz="0" w:space="0" w:color="auto"/>
                <w:bottom w:val="none" w:sz="0" w:space="0" w:color="auto"/>
                <w:right w:val="none" w:sz="0" w:space="0" w:color="auto"/>
              </w:divBdr>
            </w:div>
          </w:divsChild>
        </w:div>
        <w:div w:id="1808085447">
          <w:marLeft w:val="0"/>
          <w:marRight w:val="0"/>
          <w:marTop w:val="0"/>
          <w:marBottom w:val="0"/>
          <w:divBdr>
            <w:top w:val="none" w:sz="0" w:space="0" w:color="auto"/>
            <w:left w:val="none" w:sz="0" w:space="0" w:color="auto"/>
            <w:bottom w:val="none" w:sz="0" w:space="0" w:color="auto"/>
            <w:right w:val="none" w:sz="0" w:space="0" w:color="auto"/>
          </w:divBdr>
        </w:div>
        <w:div w:id="1078750523">
          <w:marLeft w:val="0"/>
          <w:marRight w:val="0"/>
          <w:marTop w:val="0"/>
          <w:marBottom w:val="0"/>
          <w:divBdr>
            <w:top w:val="none" w:sz="0" w:space="0" w:color="auto"/>
            <w:left w:val="none" w:sz="0" w:space="0" w:color="auto"/>
            <w:bottom w:val="none" w:sz="0" w:space="0" w:color="auto"/>
            <w:right w:val="none" w:sz="0" w:space="0" w:color="auto"/>
          </w:divBdr>
        </w:div>
        <w:div w:id="579288797">
          <w:marLeft w:val="0"/>
          <w:marRight w:val="0"/>
          <w:marTop w:val="0"/>
          <w:marBottom w:val="0"/>
          <w:divBdr>
            <w:top w:val="none" w:sz="0" w:space="0" w:color="auto"/>
            <w:left w:val="none" w:sz="0" w:space="0" w:color="auto"/>
            <w:bottom w:val="none" w:sz="0" w:space="0" w:color="auto"/>
            <w:right w:val="none" w:sz="0" w:space="0" w:color="auto"/>
          </w:divBdr>
        </w:div>
        <w:div w:id="774447604">
          <w:marLeft w:val="0"/>
          <w:marRight w:val="0"/>
          <w:marTop w:val="0"/>
          <w:marBottom w:val="0"/>
          <w:divBdr>
            <w:top w:val="none" w:sz="0" w:space="0" w:color="auto"/>
            <w:left w:val="none" w:sz="0" w:space="0" w:color="auto"/>
            <w:bottom w:val="none" w:sz="0" w:space="0" w:color="auto"/>
            <w:right w:val="none" w:sz="0" w:space="0" w:color="auto"/>
          </w:divBdr>
        </w:div>
        <w:div w:id="817379406">
          <w:marLeft w:val="0"/>
          <w:marRight w:val="0"/>
          <w:marTop w:val="0"/>
          <w:marBottom w:val="0"/>
          <w:divBdr>
            <w:top w:val="none" w:sz="0" w:space="0" w:color="auto"/>
            <w:left w:val="none" w:sz="0" w:space="0" w:color="auto"/>
            <w:bottom w:val="none" w:sz="0" w:space="0" w:color="auto"/>
            <w:right w:val="none" w:sz="0" w:space="0" w:color="auto"/>
          </w:divBdr>
        </w:div>
        <w:div w:id="355086214">
          <w:marLeft w:val="0"/>
          <w:marRight w:val="0"/>
          <w:marTop w:val="0"/>
          <w:marBottom w:val="0"/>
          <w:divBdr>
            <w:top w:val="none" w:sz="0" w:space="0" w:color="auto"/>
            <w:left w:val="none" w:sz="0" w:space="0" w:color="auto"/>
            <w:bottom w:val="none" w:sz="0" w:space="0" w:color="auto"/>
            <w:right w:val="none" w:sz="0" w:space="0" w:color="auto"/>
          </w:divBdr>
        </w:div>
        <w:div w:id="1137189399">
          <w:marLeft w:val="0"/>
          <w:marRight w:val="0"/>
          <w:marTop w:val="0"/>
          <w:marBottom w:val="0"/>
          <w:divBdr>
            <w:top w:val="none" w:sz="0" w:space="0" w:color="auto"/>
            <w:left w:val="none" w:sz="0" w:space="0" w:color="auto"/>
            <w:bottom w:val="none" w:sz="0" w:space="0" w:color="auto"/>
            <w:right w:val="none" w:sz="0" w:space="0" w:color="auto"/>
          </w:divBdr>
        </w:div>
        <w:div w:id="1383094693">
          <w:marLeft w:val="0"/>
          <w:marRight w:val="0"/>
          <w:marTop w:val="0"/>
          <w:marBottom w:val="0"/>
          <w:divBdr>
            <w:top w:val="none" w:sz="0" w:space="0" w:color="auto"/>
            <w:left w:val="none" w:sz="0" w:space="0" w:color="auto"/>
            <w:bottom w:val="none" w:sz="0" w:space="0" w:color="auto"/>
            <w:right w:val="none" w:sz="0" w:space="0" w:color="auto"/>
          </w:divBdr>
        </w:div>
        <w:div w:id="804467085">
          <w:marLeft w:val="0"/>
          <w:marRight w:val="0"/>
          <w:marTop w:val="0"/>
          <w:marBottom w:val="0"/>
          <w:divBdr>
            <w:top w:val="none" w:sz="0" w:space="0" w:color="auto"/>
            <w:left w:val="none" w:sz="0" w:space="0" w:color="auto"/>
            <w:bottom w:val="none" w:sz="0" w:space="0" w:color="auto"/>
            <w:right w:val="none" w:sz="0" w:space="0" w:color="auto"/>
          </w:divBdr>
        </w:div>
        <w:div w:id="1955668409">
          <w:marLeft w:val="0"/>
          <w:marRight w:val="0"/>
          <w:marTop w:val="0"/>
          <w:marBottom w:val="0"/>
          <w:divBdr>
            <w:top w:val="none" w:sz="0" w:space="0" w:color="auto"/>
            <w:left w:val="none" w:sz="0" w:space="0" w:color="auto"/>
            <w:bottom w:val="none" w:sz="0" w:space="0" w:color="auto"/>
            <w:right w:val="none" w:sz="0" w:space="0" w:color="auto"/>
          </w:divBdr>
        </w:div>
        <w:div w:id="790127247">
          <w:marLeft w:val="0"/>
          <w:marRight w:val="0"/>
          <w:marTop w:val="0"/>
          <w:marBottom w:val="0"/>
          <w:divBdr>
            <w:top w:val="none" w:sz="0" w:space="0" w:color="auto"/>
            <w:left w:val="none" w:sz="0" w:space="0" w:color="auto"/>
            <w:bottom w:val="none" w:sz="0" w:space="0" w:color="auto"/>
            <w:right w:val="none" w:sz="0" w:space="0" w:color="auto"/>
          </w:divBdr>
          <w:divsChild>
            <w:div w:id="1217475823">
              <w:marLeft w:val="0"/>
              <w:marRight w:val="0"/>
              <w:marTop w:val="0"/>
              <w:marBottom w:val="0"/>
              <w:divBdr>
                <w:top w:val="none" w:sz="0" w:space="0" w:color="auto"/>
                <w:left w:val="none" w:sz="0" w:space="0" w:color="auto"/>
                <w:bottom w:val="none" w:sz="0" w:space="0" w:color="auto"/>
                <w:right w:val="none" w:sz="0" w:space="0" w:color="auto"/>
              </w:divBdr>
            </w:div>
            <w:div w:id="1359938468">
              <w:marLeft w:val="0"/>
              <w:marRight w:val="0"/>
              <w:marTop w:val="0"/>
              <w:marBottom w:val="0"/>
              <w:divBdr>
                <w:top w:val="none" w:sz="0" w:space="0" w:color="auto"/>
                <w:left w:val="none" w:sz="0" w:space="0" w:color="auto"/>
                <w:bottom w:val="none" w:sz="0" w:space="0" w:color="auto"/>
                <w:right w:val="none" w:sz="0" w:space="0" w:color="auto"/>
              </w:divBdr>
            </w:div>
            <w:div w:id="560335389">
              <w:marLeft w:val="0"/>
              <w:marRight w:val="0"/>
              <w:marTop w:val="0"/>
              <w:marBottom w:val="0"/>
              <w:divBdr>
                <w:top w:val="none" w:sz="0" w:space="0" w:color="auto"/>
                <w:left w:val="none" w:sz="0" w:space="0" w:color="auto"/>
                <w:bottom w:val="none" w:sz="0" w:space="0" w:color="auto"/>
                <w:right w:val="none" w:sz="0" w:space="0" w:color="auto"/>
              </w:divBdr>
            </w:div>
            <w:div w:id="649141518">
              <w:marLeft w:val="0"/>
              <w:marRight w:val="0"/>
              <w:marTop w:val="0"/>
              <w:marBottom w:val="0"/>
              <w:divBdr>
                <w:top w:val="none" w:sz="0" w:space="0" w:color="auto"/>
                <w:left w:val="none" w:sz="0" w:space="0" w:color="auto"/>
                <w:bottom w:val="none" w:sz="0" w:space="0" w:color="auto"/>
                <w:right w:val="none" w:sz="0" w:space="0" w:color="auto"/>
              </w:divBdr>
            </w:div>
          </w:divsChild>
        </w:div>
        <w:div w:id="1018461543">
          <w:marLeft w:val="0"/>
          <w:marRight w:val="0"/>
          <w:marTop w:val="0"/>
          <w:marBottom w:val="0"/>
          <w:divBdr>
            <w:top w:val="none" w:sz="0" w:space="0" w:color="auto"/>
            <w:left w:val="none" w:sz="0" w:space="0" w:color="auto"/>
            <w:bottom w:val="none" w:sz="0" w:space="0" w:color="auto"/>
            <w:right w:val="none" w:sz="0" w:space="0" w:color="auto"/>
          </w:divBdr>
          <w:divsChild>
            <w:div w:id="540554505">
              <w:marLeft w:val="0"/>
              <w:marRight w:val="0"/>
              <w:marTop w:val="0"/>
              <w:marBottom w:val="0"/>
              <w:divBdr>
                <w:top w:val="none" w:sz="0" w:space="0" w:color="auto"/>
                <w:left w:val="none" w:sz="0" w:space="0" w:color="auto"/>
                <w:bottom w:val="none" w:sz="0" w:space="0" w:color="auto"/>
                <w:right w:val="none" w:sz="0" w:space="0" w:color="auto"/>
              </w:divBdr>
            </w:div>
            <w:div w:id="880870468">
              <w:marLeft w:val="0"/>
              <w:marRight w:val="0"/>
              <w:marTop w:val="0"/>
              <w:marBottom w:val="0"/>
              <w:divBdr>
                <w:top w:val="none" w:sz="0" w:space="0" w:color="auto"/>
                <w:left w:val="none" w:sz="0" w:space="0" w:color="auto"/>
                <w:bottom w:val="none" w:sz="0" w:space="0" w:color="auto"/>
                <w:right w:val="none" w:sz="0" w:space="0" w:color="auto"/>
              </w:divBdr>
            </w:div>
          </w:divsChild>
        </w:div>
        <w:div w:id="119538297">
          <w:marLeft w:val="0"/>
          <w:marRight w:val="0"/>
          <w:marTop w:val="0"/>
          <w:marBottom w:val="0"/>
          <w:divBdr>
            <w:top w:val="none" w:sz="0" w:space="0" w:color="auto"/>
            <w:left w:val="none" w:sz="0" w:space="0" w:color="auto"/>
            <w:bottom w:val="none" w:sz="0" w:space="0" w:color="auto"/>
            <w:right w:val="none" w:sz="0" w:space="0" w:color="auto"/>
          </w:divBdr>
          <w:divsChild>
            <w:div w:id="312416197">
              <w:marLeft w:val="0"/>
              <w:marRight w:val="0"/>
              <w:marTop w:val="0"/>
              <w:marBottom w:val="0"/>
              <w:divBdr>
                <w:top w:val="none" w:sz="0" w:space="0" w:color="auto"/>
                <w:left w:val="none" w:sz="0" w:space="0" w:color="auto"/>
                <w:bottom w:val="none" w:sz="0" w:space="0" w:color="auto"/>
                <w:right w:val="none" w:sz="0" w:space="0" w:color="auto"/>
              </w:divBdr>
            </w:div>
            <w:div w:id="240992097">
              <w:marLeft w:val="0"/>
              <w:marRight w:val="0"/>
              <w:marTop w:val="0"/>
              <w:marBottom w:val="0"/>
              <w:divBdr>
                <w:top w:val="none" w:sz="0" w:space="0" w:color="auto"/>
                <w:left w:val="none" w:sz="0" w:space="0" w:color="auto"/>
                <w:bottom w:val="none" w:sz="0" w:space="0" w:color="auto"/>
                <w:right w:val="none" w:sz="0" w:space="0" w:color="auto"/>
              </w:divBdr>
            </w:div>
          </w:divsChild>
        </w:div>
        <w:div w:id="643201194">
          <w:marLeft w:val="0"/>
          <w:marRight w:val="0"/>
          <w:marTop w:val="0"/>
          <w:marBottom w:val="0"/>
          <w:divBdr>
            <w:top w:val="none" w:sz="0" w:space="0" w:color="auto"/>
            <w:left w:val="none" w:sz="0" w:space="0" w:color="auto"/>
            <w:bottom w:val="none" w:sz="0" w:space="0" w:color="auto"/>
            <w:right w:val="none" w:sz="0" w:space="0" w:color="auto"/>
          </w:divBdr>
          <w:divsChild>
            <w:div w:id="1200122348">
              <w:marLeft w:val="0"/>
              <w:marRight w:val="0"/>
              <w:marTop w:val="0"/>
              <w:marBottom w:val="0"/>
              <w:divBdr>
                <w:top w:val="none" w:sz="0" w:space="0" w:color="auto"/>
                <w:left w:val="none" w:sz="0" w:space="0" w:color="auto"/>
                <w:bottom w:val="none" w:sz="0" w:space="0" w:color="auto"/>
                <w:right w:val="none" w:sz="0" w:space="0" w:color="auto"/>
              </w:divBdr>
            </w:div>
            <w:div w:id="604384570">
              <w:marLeft w:val="0"/>
              <w:marRight w:val="0"/>
              <w:marTop w:val="0"/>
              <w:marBottom w:val="0"/>
              <w:divBdr>
                <w:top w:val="none" w:sz="0" w:space="0" w:color="auto"/>
                <w:left w:val="none" w:sz="0" w:space="0" w:color="auto"/>
                <w:bottom w:val="none" w:sz="0" w:space="0" w:color="auto"/>
                <w:right w:val="none" w:sz="0" w:space="0" w:color="auto"/>
              </w:divBdr>
            </w:div>
            <w:div w:id="297027842">
              <w:marLeft w:val="0"/>
              <w:marRight w:val="0"/>
              <w:marTop w:val="0"/>
              <w:marBottom w:val="0"/>
              <w:divBdr>
                <w:top w:val="none" w:sz="0" w:space="0" w:color="auto"/>
                <w:left w:val="none" w:sz="0" w:space="0" w:color="auto"/>
                <w:bottom w:val="none" w:sz="0" w:space="0" w:color="auto"/>
                <w:right w:val="none" w:sz="0" w:space="0" w:color="auto"/>
              </w:divBdr>
            </w:div>
            <w:div w:id="2030981556">
              <w:marLeft w:val="0"/>
              <w:marRight w:val="0"/>
              <w:marTop w:val="0"/>
              <w:marBottom w:val="0"/>
              <w:divBdr>
                <w:top w:val="none" w:sz="0" w:space="0" w:color="auto"/>
                <w:left w:val="none" w:sz="0" w:space="0" w:color="auto"/>
                <w:bottom w:val="none" w:sz="0" w:space="0" w:color="auto"/>
                <w:right w:val="none" w:sz="0" w:space="0" w:color="auto"/>
              </w:divBdr>
            </w:div>
            <w:div w:id="2081171686">
              <w:marLeft w:val="0"/>
              <w:marRight w:val="0"/>
              <w:marTop w:val="0"/>
              <w:marBottom w:val="0"/>
              <w:divBdr>
                <w:top w:val="none" w:sz="0" w:space="0" w:color="auto"/>
                <w:left w:val="none" w:sz="0" w:space="0" w:color="auto"/>
                <w:bottom w:val="none" w:sz="0" w:space="0" w:color="auto"/>
                <w:right w:val="none" w:sz="0" w:space="0" w:color="auto"/>
              </w:divBdr>
            </w:div>
          </w:divsChild>
        </w:div>
        <w:div w:id="1043018823">
          <w:marLeft w:val="0"/>
          <w:marRight w:val="0"/>
          <w:marTop w:val="0"/>
          <w:marBottom w:val="0"/>
          <w:divBdr>
            <w:top w:val="none" w:sz="0" w:space="0" w:color="auto"/>
            <w:left w:val="none" w:sz="0" w:space="0" w:color="auto"/>
            <w:bottom w:val="none" w:sz="0" w:space="0" w:color="auto"/>
            <w:right w:val="none" w:sz="0" w:space="0" w:color="auto"/>
          </w:divBdr>
        </w:div>
        <w:div w:id="280846786">
          <w:marLeft w:val="0"/>
          <w:marRight w:val="0"/>
          <w:marTop w:val="0"/>
          <w:marBottom w:val="0"/>
          <w:divBdr>
            <w:top w:val="none" w:sz="0" w:space="0" w:color="auto"/>
            <w:left w:val="none" w:sz="0" w:space="0" w:color="auto"/>
            <w:bottom w:val="none" w:sz="0" w:space="0" w:color="auto"/>
            <w:right w:val="none" w:sz="0" w:space="0" w:color="auto"/>
          </w:divBdr>
        </w:div>
        <w:div w:id="1693457192">
          <w:marLeft w:val="0"/>
          <w:marRight w:val="0"/>
          <w:marTop w:val="0"/>
          <w:marBottom w:val="0"/>
          <w:divBdr>
            <w:top w:val="none" w:sz="0" w:space="0" w:color="auto"/>
            <w:left w:val="none" w:sz="0" w:space="0" w:color="auto"/>
            <w:bottom w:val="none" w:sz="0" w:space="0" w:color="auto"/>
            <w:right w:val="none" w:sz="0" w:space="0" w:color="auto"/>
          </w:divBdr>
        </w:div>
        <w:div w:id="1597716391">
          <w:marLeft w:val="0"/>
          <w:marRight w:val="0"/>
          <w:marTop w:val="0"/>
          <w:marBottom w:val="0"/>
          <w:divBdr>
            <w:top w:val="none" w:sz="0" w:space="0" w:color="auto"/>
            <w:left w:val="none" w:sz="0" w:space="0" w:color="auto"/>
            <w:bottom w:val="none" w:sz="0" w:space="0" w:color="auto"/>
            <w:right w:val="none" w:sz="0" w:space="0" w:color="auto"/>
          </w:divBdr>
        </w:div>
        <w:div w:id="509948722">
          <w:marLeft w:val="0"/>
          <w:marRight w:val="0"/>
          <w:marTop w:val="0"/>
          <w:marBottom w:val="0"/>
          <w:divBdr>
            <w:top w:val="none" w:sz="0" w:space="0" w:color="auto"/>
            <w:left w:val="none" w:sz="0" w:space="0" w:color="auto"/>
            <w:bottom w:val="none" w:sz="0" w:space="0" w:color="auto"/>
            <w:right w:val="none" w:sz="0" w:space="0" w:color="auto"/>
          </w:divBdr>
        </w:div>
        <w:div w:id="277029131">
          <w:marLeft w:val="0"/>
          <w:marRight w:val="0"/>
          <w:marTop w:val="0"/>
          <w:marBottom w:val="0"/>
          <w:divBdr>
            <w:top w:val="none" w:sz="0" w:space="0" w:color="auto"/>
            <w:left w:val="none" w:sz="0" w:space="0" w:color="auto"/>
            <w:bottom w:val="none" w:sz="0" w:space="0" w:color="auto"/>
            <w:right w:val="none" w:sz="0" w:space="0" w:color="auto"/>
          </w:divBdr>
        </w:div>
        <w:div w:id="1086725795">
          <w:marLeft w:val="0"/>
          <w:marRight w:val="0"/>
          <w:marTop w:val="0"/>
          <w:marBottom w:val="0"/>
          <w:divBdr>
            <w:top w:val="none" w:sz="0" w:space="0" w:color="auto"/>
            <w:left w:val="none" w:sz="0" w:space="0" w:color="auto"/>
            <w:bottom w:val="none" w:sz="0" w:space="0" w:color="auto"/>
            <w:right w:val="none" w:sz="0" w:space="0" w:color="auto"/>
          </w:divBdr>
        </w:div>
        <w:div w:id="1482379716">
          <w:marLeft w:val="0"/>
          <w:marRight w:val="0"/>
          <w:marTop w:val="0"/>
          <w:marBottom w:val="0"/>
          <w:divBdr>
            <w:top w:val="none" w:sz="0" w:space="0" w:color="auto"/>
            <w:left w:val="none" w:sz="0" w:space="0" w:color="auto"/>
            <w:bottom w:val="none" w:sz="0" w:space="0" w:color="auto"/>
            <w:right w:val="none" w:sz="0" w:space="0" w:color="auto"/>
          </w:divBdr>
        </w:div>
        <w:div w:id="1636566439">
          <w:marLeft w:val="0"/>
          <w:marRight w:val="0"/>
          <w:marTop w:val="0"/>
          <w:marBottom w:val="0"/>
          <w:divBdr>
            <w:top w:val="none" w:sz="0" w:space="0" w:color="auto"/>
            <w:left w:val="none" w:sz="0" w:space="0" w:color="auto"/>
            <w:bottom w:val="none" w:sz="0" w:space="0" w:color="auto"/>
            <w:right w:val="none" w:sz="0" w:space="0" w:color="auto"/>
          </w:divBdr>
        </w:div>
        <w:div w:id="1367439084">
          <w:marLeft w:val="0"/>
          <w:marRight w:val="0"/>
          <w:marTop w:val="0"/>
          <w:marBottom w:val="0"/>
          <w:divBdr>
            <w:top w:val="none" w:sz="0" w:space="0" w:color="auto"/>
            <w:left w:val="none" w:sz="0" w:space="0" w:color="auto"/>
            <w:bottom w:val="none" w:sz="0" w:space="0" w:color="auto"/>
            <w:right w:val="none" w:sz="0" w:space="0" w:color="auto"/>
          </w:divBdr>
        </w:div>
        <w:div w:id="1749378612">
          <w:marLeft w:val="0"/>
          <w:marRight w:val="0"/>
          <w:marTop w:val="0"/>
          <w:marBottom w:val="0"/>
          <w:divBdr>
            <w:top w:val="none" w:sz="0" w:space="0" w:color="auto"/>
            <w:left w:val="none" w:sz="0" w:space="0" w:color="auto"/>
            <w:bottom w:val="none" w:sz="0" w:space="0" w:color="auto"/>
            <w:right w:val="none" w:sz="0" w:space="0" w:color="auto"/>
          </w:divBdr>
        </w:div>
        <w:div w:id="248120008">
          <w:marLeft w:val="0"/>
          <w:marRight w:val="0"/>
          <w:marTop w:val="0"/>
          <w:marBottom w:val="0"/>
          <w:divBdr>
            <w:top w:val="none" w:sz="0" w:space="0" w:color="auto"/>
            <w:left w:val="none" w:sz="0" w:space="0" w:color="auto"/>
            <w:bottom w:val="none" w:sz="0" w:space="0" w:color="auto"/>
            <w:right w:val="none" w:sz="0" w:space="0" w:color="auto"/>
          </w:divBdr>
        </w:div>
        <w:div w:id="928197763">
          <w:marLeft w:val="0"/>
          <w:marRight w:val="0"/>
          <w:marTop w:val="0"/>
          <w:marBottom w:val="0"/>
          <w:divBdr>
            <w:top w:val="none" w:sz="0" w:space="0" w:color="auto"/>
            <w:left w:val="none" w:sz="0" w:space="0" w:color="auto"/>
            <w:bottom w:val="none" w:sz="0" w:space="0" w:color="auto"/>
            <w:right w:val="none" w:sz="0" w:space="0" w:color="auto"/>
          </w:divBdr>
        </w:div>
        <w:div w:id="768434297">
          <w:marLeft w:val="0"/>
          <w:marRight w:val="0"/>
          <w:marTop w:val="0"/>
          <w:marBottom w:val="0"/>
          <w:divBdr>
            <w:top w:val="none" w:sz="0" w:space="0" w:color="auto"/>
            <w:left w:val="none" w:sz="0" w:space="0" w:color="auto"/>
            <w:bottom w:val="none" w:sz="0" w:space="0" w:color="auto"/>
            <w:right w:val="none" w:sz="0" w:space="0" w:color="auto"/>
          </w:divBdr>
        </w:div>
        <w:div w:id="591284848">
          <w:marLeft w:val="0"/>
          <w:marRight w:val="0"/>
          <w:marTop w:val="0"/>
          <w:marBottom w:val="0"/>
          <w:divBdr>
            <w:top w:val="none" w:sz="0" w:space="0" w:color="auto"/>
            <w:left w:val="none" w:sz="0" w:space="0" w:color="auto"/>
            <w:bottom w:val="none" w:sz="0" w:space="0" w:color="auto"/>
            <w:right w:val="none" w:sz="0" w:space="0" w:color="auto"/>
          </w:divBdr>
        </w:div>
        <w:div w:id="225147571">
          <w:marLeft w:val="0"/>
          <w:marRight w:val="0"/>
          <w:marTop w:val="0"/>
          <w:marBottom w:val="0"/>
          <w:divBdr>
            <w:top w:val="none" w:sz="0" w:space="0" w:color="auto"/>
            <w:left w:val="none" w:sz="0" w:space="0" w:color="auto"/>
            <w:bottom w:val="none" w:sz="0" w:space="0" w:color="auto"/>
            <w:right w:val="none" w:sz="0" w:space="0" w:color="auto"/>
          </w:divBdr>
          <w:divsChild>
            <w:div w:id="1080516663">
              <w:marLeft w:val="0"/>
              <w:marRight w:val="0"/>
              <w:marTop w:val="0"/>
              <w:marBottom w:val="0"/>
              <w:divBdr>
                <w:top w:val="none" w:sz="0" w:space="0" w:color="auto"/>
                <w:left w:val="none" w:sz="0" w:space="0" w:color="auto"/>
                <w:bottom w:val="none" w:sz="0" w:space="0" w:color="auto"/>
                <w:right w:val="none" w:sz="0" w:space="0" w:color="auto"/>
              </w:divBdr>
            </w:div>
            <w:div w:id="1017316011">
              <w:marLeft w:val="0"/>
              <w:marRight w:val="0"/>
              <w:marTop w:val="0"/>
              <w:marBottom w:val="0"/>
              <w:divBdr>
                <w:top w:val="none" w:sz="0" w:space="0" w:color="auto"/>
                <w:left w:val="none" w:sz="0" w:space="0" w:color="auto"/>
                <w:bottom w:val="none" w:sz="0" w:space="0" w:color="auto"/>
                <w:right w:val="none" w:sz="0" w:space="0" w:color="auto"/>
              </w:divBdr>
            </w:div>
            <w:div w:id="1921676957">
              <w:marLeft w:val="0"/>
              <w:marRight w:val="0"/>
              <w:marTop w:val="0"/>
              <w:marBottom w:val="0"/>
              <w:divBdr>
                <w:top w:val="none" w:sz="0" w:space="0" w:color="auto"/>
                <w:left w:val="none" w:sz="0" w:space="0" w:color="auto"/>
                <w:bottom w:val="none" w:sz="0" w:space="0" w:color="auto"/>
                <w:right w:val="none" w:sz="0" w:space="0" w:color="auto"/>
              </w:divBdr>
            </w:div>
            <w:div w:id="97987423">
              <w:marLeft w:val="0"/>
              <w:marRight w:val="0"/>
              <w:marTop w:val="0"/>
              <w:marBottom w:val="0"/>
              <w:divBdr>
                <w:top w:val="none" w:sz="0" w:space="0" w:color="auto"/>
                <w:left w:val="none" w:sz="0" w:space="0" w:color="auto"/>
                <w:bottom w:val="none" w:sz="0" w:space="0" w:color="auto"/>
                <w:right w:val="none" w:sz="0" w:space="0" w:color="auto"/>
              </w:divBdr>
            </w:div>
            <w:div w:id="357776172">
              <w:marLeft w:val="0"/>
              <w:marRight w:val="0"/>
              <w:marTop w:val="0"/>
              <w:marBottom w:val="0"/>
              <w:divBdr>
                <w:top w:val="none" w:sz="0" w:space="0" w:color="auto"/>
                <w:left w:val="none" w:sz="0" w:space="0" w:color="auto"/>
                <w:bottom w:val="none" w:sz="0" w:space="0" w:color="auto"/>
                <w:right w:val="none" w:sz="0" w:space="0" w:color="auto"/>
              </w:divBdr>
            </w:div>
          </w:divsChild>
        </w:div>
        <w:div w:id="1584483556">
          <w:marLeft w:val="0"/>
          <w:marRight w:val="0"/>
          <w:marTop w:val="0"/>
          <w:marBottom w:val="0"/>
          <w:divBdr>
            <w:top w:val="none" w:sz="0" w:space="0" w:color="auto"/>
            <w:left w:val="none" w:sz="0" w:space="0" w:color="auto"/>
            <w:bottom w:val="none" w:sz="0" w:space="0" w:color="auto"/>
            <w:right w:val="none" w:sz="0" w:space="0" w:color="auto"/>
          </w:divBdr>
          <w:divsChild>
            <w:div w:id="863250714">
              <w:marLeft w:val="0"/>
              <w:marRight w:val="0"/>
              <w:marTop w:val="0"/>
              <w:marBottom w:val="0"/>
              <w:divBdr>
                <w:top w:val="none" w:sz="0" w:space="0" w:color="auto"/>
                <w:left w:val="none" w:sz="0" w:space="0" w:color="auto"/>
                <w:bottom w:val="none" w:sz="0" w:space="0" w:color="auto"/>
                <w:right w:val="none" w:sz="0" w:space="0" w:color="auto"/>
              </w:divBdr>
            </w:div>
          </w:divsChild>
        </w:div>
        <w:div w:id="777916787">
          <w:marLeft w:val="0"/>
          <w:marRight w:val="0"/>
          <w:marTop w:val="0"/>
          <w:marBottom w:val="0"/>
          <w:divBdr>
            <w:top w:val="none" w:sz="0" w:space="0" w:color="auto"/>
            <w:left w:val="none" w:sz="0" w:space="0" w:color="auto"/>
            <w:bottom w:val="none" w:sz="0" w:space="0" w:color="auto"/>
            <w:right w:val="none" w:sz="0" w:space="0" w:color="auto"/>
          </w:divBdr>
          <w:divsChild>
            <w:div w:id="507137378">
              <w:marLeft w:val="0"/>
              <w:marRight w:val="0"/>
              <w:marTop w:val="0"/>
              <w:marBottom w:val="0"/>
              <w:divBdr>
                <w:top w:val="none" w:sz="0" w:space="0" w:color="auto"/>
                <w:left w:val="none" w:sz="0" w:space="0" w:color="auto"/>
                <w:bottom w:val="none" w:sz="0" w:space="0" w:color="auto"/>
                <w:right w:val="none" w:sz="0" w:space="0" w:color="auto"/>
              </w:divBdr>
            </w:div>
            <w:div w:id="1474133096">
              <w:marLeft w:val="0"/>
              <w:marRight w:val="0"/>
              <w:marTop w:val="0"/>
              <w:marBottom w:val="0"/>
              <w:divBdr>
                <w:top w:val="none" w:sz="0" w:space="0" w:color="auto"/>
                <w:left w:val="none" w:sz="0" w:space="0" w:color="auto"/>
                <w:bottom w:val="none" w:sz="0" w:space="0" w:color="auto"/>
                <w:right w:val="none" w:sz="0" w:space="0" w:color="auto"/>
              </w:divBdr>
            </w:div>
            <w:div w:id="1630360446">
              <w:marLeft w:val="0"/>
              <w:marRight w:val="0"/>
              <w:marTop w:val="0"/>
              <w:marBottom w:val="0"/>
              <w:divBdr>
                <w:top w:val="none" w:sz="0" w:space="0" w:color="auto"/>
                <w:left w:val="none" w:sz="0" w:space="0" w:color="auto"/>
                <w:bottom w:val="none" w:sz="0" w:space="0" w:color="auto"/>
                <w:right w:val="none" w:sz="0" w:space="0" w:color="auto"/>
              </w:divBdr>
            </w:div>
            <w:div w:id="732317736">
              <w:marLeft w:val="0"/>
              <w:marRight w:val="0"/>
              <w:marTop w:val="0"/>
              <w:marBottom w:val="0"/>
              <w:divBdr>
                <w:top w:val="none" w:sz="0" w:space="0" w:color="auto"/>
                <w:left w:val="none" w:sz="0" w:space="0" w:color="auto"/>
                <w:bottom w:val="none" w:sz="0" w:space="0" w:color="auto"/>
                <w:right w:val="none" w:sz="0" w:space="0" w:color="auto"/>
              </w:divBdr>
            </w:div>
            <w:div w:id="1427572961">
              <w:marLeft w:val="0"/>
              <w:marRight w:val="0"/>
              <w:marTop w:val="0"/>
              <w:marBottom w:val="0"/>
              <w:divBdr>
                <w:top w:val="none" w:sz="0" w:space="0" w:color="auto"/>
                <w:left w:val="none" w:sz="0" w:space="0" w:color="auto"/>
                <w:bottom w:val="none" w:sz="0" w:space="0" w:color="auto"/>
                <w:right w:val="none" w:sz="0" w:space="0" w:color="auto"/>
              </w:divBdr>
            </w:div>
          </w:divsChild>
        </w:div>
        <w:div w:id="65543286">
          <w:marLeft w:val="0"/>
          <w:marRight w:val="0"/>
          <w:marTop w:val="0"/>
          <w:marBottom w:val="0"/>
          <w:divBdr>
            <w:top w:val="none" w:sz="0" w:space="0" w:color="auto"/>
            <w:left w:val="none" w:sz="0" w:space="0" w:color="auto"/>
            <w:bottom w:val="none" w:sz="0" w:space="0" w:color="auto"/>
            <w:right w:val="none" w:sz="0" w:space="0" w:color="auto"/>
          </w:divBdr>
        </w:div>
        <w:div w:id="1819029625">
          <w:marLeft w:val="0"/>
          <w:marRight w:val="0"/>
          <w:marTop w:val="0"/>
          <w:marBottom w:val="0"/>
          <w:divBdr>
            <w:top w:val="none" w:sz="0" w:space="0" w:color="auto"/>
            <w:left w:val="none" w:sz="0" w:space="0" w:color="auto"/>
            <w:bottom w:val="none" w:sz="0" w:space="0" w:color="auto"/>
            <w:right w:val="none" w:sz="0" w:space="0" w:color="auto"/>
          </w:divBdr>
        </w:div>
        <w:div w:id="584188745">
          <w:marLeft w:val="0"/>
          <w:marRight w:val="0"/>
          <w:marTop w:val="0"/>
          <w:marBottom w:val="0"/>
          <w:divBdr>
            <w:top w:val="none" w:sz="0" w:space="0" w:color="auto"/>
            <w:left w:val="none" w:sz="0" w:space="0" w:color="auto"/>
            <w:bottom w:val="none" w:sz="0" w:space="0" w:color="auto"/>
            <w:right w:val="none" w:sz="0" w:space="0" w:color="auto"/>
          </w:divBdr>
        </w:div>
        <w:div w:id="432823956">
          <w:marLeft w:val="0"/>
          <w:marRight w:val="0"/>
          <w:marTop w:val="0"/>
          <w:marBottom w:val="0"/>
          <w:divBdr>
            <w:top w:val="none" w:sz="0" w:space="0" w:color="auto"/>
            <w:left w:val="none" w:sz="0" w:space="0" w:color="auto"/>
            <w:bottom w:val="none" w:sz="0" w:space="0" w:color="auto"/>
            <w:right w:val="none" w:sz="0" w:space="0" w:color="auto"/>
          </w:divBdr>
        </w:div>
        <w:div w:id="2129275678">
          <w:marLeft w:val="0"/>
          <w:marRight w:val="0"/>
          <w:marTop w:val="0"/>
          <w:marBottom w:val="0"/>
          <w:divBdr>
            <w:top w:val="none" w:sz="0" w:space="0" w:color="auto"/>
            <w:left w:val="none" w:sz="0" w:space="0" w:color="auto"/>
            <w:bottom w:val="none" w:sz="0" w:space="0" w:color="auto"/>
            <w:right w:val="none" w:sz="0" w:space="0" w:color="auto"/>
          </w:divBdr>
        </w:div>
        <w:div w:id="1015959233">
          <w:marLeft w:val="0"/>
          <w:marRight w:val="0"/>
          <w:marTop w:val="0"/>
          <w:marBottom w:val="0"/>
          <w:divBdr>
            <w:top w:val="none" w:sz="0" w:space="0" w:color="auto"/>
            <w:left w:val="none" w:sz="0" w:space="0" w:color="auto"/>
            <w:bottom w:val="none" w:sz="0" w:space="0" w:color="auto"/>
            <w:right w:val="none" w:sz="0" w:space="0" w:color="auto"/>
          </w:divBdr>
        </w:div>
        <w:div w:id="1932471046">
          <w:marLeft w:val="0"/>
          <w:marRight w:val="0"/>
          <w:marTop w:val="0"/>
          <w:marBottom w:val="0"/>
          <w:divBdr>
            <w:top w:val="none" w:sz="0" w:space="0" w:color="auto"/>
            <w:left w:val="none" w:sz="0" w:space="0" w:color="auto"/>
            <w:bottom w:val="none" w:sz="0" w:space="0" w:color="auto"/>
            <w:right w:val="none" w:sz="0" w:space="0" w:color="auto"/>
          </w:divBdr>
        </w:div>
        <w:div w:id="310602843">
          <w:marLeft w:val="0"/>
          <w:marRight w:val="0"/>
          <w:marTop w:val="0"/>
          <w:marBottom w:val="0"/>
          <w:divBdr>
            <w:top w:val="none" w:sz="0" w:space="0" w:color="auto"/>
            <w:left w:val="none" w:sz="0" w:space="0" w:color="auto"/>
            <w:bottom w:val="none" w:sz="0" w:space="0" w:color="auto"/>
            <w:right w:val="none" w:sz="0" w:space="0" w:color="auto"/>
          </w:divBdr>
        </w:div>
        <w:div w:id="294722942">
          <w:marLeft w:val="0"/>
          <w:marRight w:val="0"/>
          <w:marTop w:val="0"/>
          <w:marBottom w:val="0"/>
          <w:divBdr>
            <w:top w:val="none" w:sz="0" w:space="0" w:color="auto"/>
            <w:left w:val="none" w:sz="0" w:space="0" w:color="auto"/>
            <w:bottom w:val="none" w:sz="0" w:space="0" w:color="auto"/>
            <w:right w:val="none" w:sz="0" w:space="0" w:color="auto"/>
          </w:divBdr>
        </w:div>
        <w:div w:id="1960137960">
          <w:marLeft w:val="0"/>
          <w:marRight w:val="0"/>
          <w:marTop w:val="0"/>
          <w:marBottom w:val="0"/>
          <w:divBdr>
            <w:top w:val="none" w:sz="0" w:space="0" w:color="auto"/>
            <w:left w:val="none" w:sz="0" w:space="0" w:color="auto"/>
            <w:bottom w:val="none" w:sz="0" w:space="0" w:color="auto"/>
            <w:right w:val="none" w:sz="0" w:space="0" w:color="auto"/>
          </w:divBdr>
        </w:div>
        <w:div w:id="2088913131">
          <w:marLeft w:val="0"/>
          <w:marRight w:val="0"/>
          <w:marTop w:val="0"/>
          <w:marBottom w:val="0"/>
          <w:divBdr>
            <w:top w:val="none" w:sz="0" w:space="0" w:color="auto"/>
            <w:left w:val="none" w:sz="0" w:space="0" w:color="auto"/>
            <w:bottom w:val="none" w:sz="0" w:space="0" w:color="auto"/>
            <w:right w:val="none" w:sz="0" w:space="0" w:color="auto"/>
          </w:divBdr>
        </w:div>
        <w:div w:id="121731909">
          <w:marLeft w:val="0"/>
          <w:marRight w:val="0"/>
          <w:marTop w:val="0"/>
          <w:marBottom w:val="0"/>
          <w:divBdr>
            <w:top w:val="none" w:sz="0" w:space="0" w:color="auto"/>
            <w:left w:val="none" w:sz="0" w:space="0" w:color="auto"/>
            <w:bottom w:val="none" w:sz="0" w:space="0" w:color="auto"/>
            <w:right w:val="none" w:sz="0" w:space="0" w:color="auto"/>
          </w:divBdr>
        </w:div>
        <w:div w:id="977879219">
          <w:marLeft w:val="0"/>
          <w:marRight w:val="0"/>
          <w:marTop w:val="0"/>
          <w:marBottom w:val="0"/>
          <w:divBdr>
            <w:top w:val="none" w:sz="0" w:space="0" w:color="auto"/>
            <w:left w:val="none" w:sz="0" w:space="0" w:color="auto"/>
            <w:bottom w:val="none" w:sz="0" w:space="0" w:color="auto"/>
            <w:right w:val="none" w:sz="0" w:space="0" w:color="auto"/>
          </w:divBdr>
        </w:div>
        <w:div w:id="898438717">
          <w:marLeft w:val="0"/>
          <w:marRight w:val="0"/>
          <w:marTop w:val="0"/>
          <w:marBottom w:val="0"/>
          <w:divBdr>
            <w:top w:val="none" w:sz="0" w:space="0" w:color="auto"/>
            <w:left w:val="none" w:sz="0" w:space="0" w:color="auto"/>
            <w:bottom w:val="none" w:sz="0" w:space="0" w:color="auto"/>
            <w:right w:val="none" w:sz="0" w:space="0" w:color="auto"/>
          </w:divBdr>
        </w:div>
        <w:div w:id="728111433">
          <w:marLeft w:val="0"/>
          <w:marRight w:val="0"/>
          <w:marTop w:val="0"/>
          <w:marBottom w:val="0"/>
          <w:divBdr>
            <w:top w:val="none" w:sz="0" w:space="0" w:color="auto"/>
            <w:left w:val="none" w:sz="0" w:space="0" w:color="auto"/>
            <w:bottom w:val="none" w:sz="0" w:space="0" w:color="auto"/>
            <w:right w:val="none" w:sz="0" w:space="0" w:color="auto"/>
          </w:divBdr>
        </w:div>
        <w:div w:id="403990314">
          <w:marLeft w:val="0"/>
          <w:marRight w:val="0"/>
          <w:marTop w:val="0"/>
          <w:marBottom w:val="0"/>
          <w:divBdr>
            <w:top w:val="none" w:sz="0" w:space="0" w:color="auto"/>
            <w:left w:val="none" w:sz="0" w:space="0" w:color="auto"/>
            <w:bottom w:val="none" w:sz="0" w:space="0" w:color="auto"/>
            <w:right w:val="none" w:sz="0" w:space="0" w:color="auto"/>
          </w:divBdr>
        </w:div>
        <w:div w:id="1598169745">
          <w:marLeft w:val="0"/>
          <w:marRight w:val="0"/>
          <w:marTop w:val="0"/>
          <w:marBottom w:val="0"/>
          <w:divBdr>
            <w:top w:val="none" w:sz="0" w:space="0" w:color="auto"/>
            <w:left w:val="none" w:sz="0" w:space="0" w:color="auto"/>
            <w:bottom w:val="none" w:sz="0" w:space="0" w:color="auto"/>
            <w:right w:val="none" w:sz="0" w:space="0" w:color="auto"/>
          </w:divBdr>
        </w:div>
        <w:div w:id="636376004">
          <w:marLeft w:val="0"/>
          <w:marRight w:val="0"/>
          <w:marTop w:val="0"/>
          <w:marBottom w:val="0"/>
          <w:divBdr>
            <w:top w:val="none" w:sz="0" w:space="0" w:color="auto"/>
            <w:left w:val="none" w:sz="0" w:space="0" w:color="auto"/>
            <w:bottom w:val="none" w:sz="0" w:space="0" w:color="auto"/>
            <w:right w:val="none" w:sz="0" w:space="0" w:color="auto"/>
          </w:divBdr>
        </w:div>
        <w:div w:id="537279404">
          <w:marLeft w:val="0"/>
          <w:marRight w:val="0"/>
          <w:marTop w:val="0"/>
          <w:marBottom w:val="0"/>
          <w:divBdr>
            <w:top w:val="none" w:sz="0" w:space="0" w:color="auto"/>
            <w:left w:val="none" w:sz="0" w:space="0" w:color="auto"/>
            <w:bottom w:val="none" w:sz="0" w:space="0" w:color="auto"/>
            <w:right w:val="none" w:sz="0" w:space="0" w:color="auto"/>
          </w:divBdr>
        </w:div>
        <w:div w:id="1181771525">
          <w:marLeft w:val="0"/>
          <w:marRight w:val="0"/>
          <w:marTop w:val="0"/>
          <w:marBottom w:val="0"/>
          <w:divBdr>
            <w:top w:val="none" w:sz="0" w:space="0" w:color="auto"/>
            <w:left w:val="none" w:sz="0" w:space="0" w:color="auto"/>
            <w:bottom w:val="none" w:sz="0" w:space="0" w:color="auto"/>
            <w:right w:val="none" w:sz="0" w:space="0" w:color="auto"/>
          </w:divBdr>
        </w:div>
        <w:div w:id="77412509">
          <w:marLeft w:val="0"/>
          <w:marRight w:val="0"/>
          <w:marTop w:val="0"/>
          <w:marBottom w:val="0"/>
          <w:divBdr>
            <w:top w:val="none" w:sz="0" w:space="0" w:color="auto"/>
            <w:left w:val="none" w:sz="0" w:space="0" w:color="auto"/>
            <w:bottom w:val="none" w:sz="0" w:space="0" w:color="auto"/>
            <w:right w:val="none" w:sz="0" w:space="0" w:color="auto"/>
          </w:divBdr>
          <w:divsChild>
            <w:div w:id="1640769748">
              <w:marLeft w:val="0"/>
              <w:marRight w:val="0"/>
              <w:marTop w:val="0"/>
              <w:marBottom w:val="0"/>
              <w:divBdr>
                <w:top w:val="none" w:sz="0" w:space="0" w:color="auto"/>
                <w:left w:val="none" w:sz="0" w:space="0" w:color="auto"/>
                <w:bottom w:val="none" w:sz="0" w:space="0" w:color="auto"/>
                <w:right w:val="none" w:sz="0" w:space="0" w:color="auto"/>
              </w:divBdr>
            </w:div>
            <w:div w:id="1779256915">
              <w:marLeft w:val="0"/>
              <w:marRight w:val="0"/>
              <w:marTop w:val="0"/>
              <w:marBottom w:val="0"/>
              <w:divBdr>
                <w:top w:val="none" w:sz="0" w:space="0" w:color="auto"/>
                <w:left w:val="none" w:sz="0" w:space="0" w:color="auto"/>
                <w:bottom w:val="none" w:sz="0" w:space="0" w:color="auto"/>
                <w:right w:val="none" w:sz="0" w:space="0" w:color="auto"/>
              </w:divBdr>
            </w:div>
            <w:div w:id="1545830003">
              <w:marLeft w:val="0"/>
              <w:marRight w:val="0"/>
              <w:marTop w:val="0"/>
              <w:marBottom w:val="0"/>
              <w:divBdr>
                <w:top w:val="none" w:sz="0" w:space="0" w:color="auto"/>
                <w:left w:val="none" w:sz="0" w:space="0" w:color="auto"/>
                <w:bottom w:val="none" w:sz="0" w:space="0" w:color="auto"/>
                <w:right w:val="none" w:sz="0" w:space="0" w:color="auto"/>
              </w:divBdr>
            </w:div>
            <w:div w:id="678969850">
              <w:marLeft w:val="0"/>
              <w:marRight w:val="0"/>
              <w:marTop w:val="0"/>
              <w:marBottom w:val="0"/>
              <w:divBdr>
                <w:top w:val="none" w:sz="0" w:space="0" w:color="auto"/>
                <w:left w:val="none" w:sz="0" w:space="0" w:color="auto"/>
                <w:bottom w:val="none" w:sz="0" w:space="0" w:color="auto"/>
                <w:right w:val="none" w:sz="0" w:space="0" w:color="auto"/>
              </w:divBdr>
            </w:div>
            <w:div w:id="1297445926">
              <w:marLeft w:val="0"/>
              <w:marRight w:val="0"/>
              <w:marTop w:val="0"/>
              <w:marBottom w:val="0"/>
              <w:divBdr>
                <w:top w:val="none" w:sz="0" w:space="0" w:color="auto"/>
                <w:left w:val="none" w:sz="0" w:space="0" w:color="auto"/>
                <w:bottom w:val="none" w:sz="0" w:space="0" w:color="auto"/>
                <w:right w:val="none" w:sz="0" w:space="0" w:color="auto"/>
              </w:divBdr>
            </w:div>
          </w:divsChild>
        </w:div>
        <w:div w:id="1187334570">
          <w:marLeft w:val="0"/>
          <w:marRight w:val="0"/>
          <w:marTop w:val="0"/>
          <w:marBottom w:val="0"/>
          <w:divBdr>
            <w:top w:val="none" w:sz="0" w:space="0" w:color="auto"/>
            <w:left w:val="none" w:sz="0" w:space="0" w:color="auto"/>
            <w:bottom w:val="none" w:sz="0" w:space="0" w:color="auto"/>
            <w:right w:val="none" w:sz="0" w:space="0" w:color="auto"/>
          </w:divBdr>
          <w:divsChild>
            <w:div w:id="479076446">
              <w:marLeft w:val="0"/>
              <w:marRight w:val="0"/>
              <w:marTop w:val="0"/>
              <w:marBottom w:val="0"/>
              <w:divBdr>
                <w:top w:val="none" w:sz="0" w:space="0" w:color="auto"/>
                <w:left w:val="none" w:sz="0" w:space="0" w:color="auto"/>
                <w:bottom w:val="none" w:sz="0" w:space="0" w:color="auto"/>
                <w:right w:val="none" w:sz="0" w:space="0" w:color="auto"/>
              </w:divBdr>
            </w:div>
          </w:divsChild>
        </w:div>
        <w:div w:id="442920121">
          <w:marLeft w:val="0"/>
          <w:marRight w:val="0"/>
          <w:marTop w:val="0"/>
          <w:marBottom w:val="0"/>
          <w:divBdr>
            <w:top w:val="none" w:sz="0" w:space="0" w:color="auto"/>
            <w:left w:val="none" w:sz="0" w:space="0" w:color="auto"/>
            <w:bottom w:val="none" w:sz="0" w:space="0" w:color="auto"/>
            <w:right w:val="none" w:sz="0" w:space="0" w:color="auto"/>
          </w:divBdr>
          <w:divsChild>
            <w:div w:id="293290438">
              <w:marLeft w:val="0"/>
              <w:marRight w:val="0"/>
              <w:marTop w:val="0"/>
              <w:marBottom w:val="0"/>
              <w:divBdr>
                <w:top w:val="none" w:sz="0" w:space="0" w:color="auto"/>
                <w:left w:val="none" w:sz="0" w:space="0" w:color="auto"/>
                <w:bottom w:val="none" w:sz="0" w:space="0" w:color="auto"/>
                <w:right w:val="none" w:sz="0" w:space="0" w:color="auto"/>
              </w:divBdr>
            </w:div>
            <w:div w:id="1593734345">
              <w:marLeft w:val="0"/>
              <w:marRight w:val="0"/>
              <w:marTop w:val="0"/>
              <w:marBottom w:val="0"/>
              <w:divBdr>
                <w:top w:val="none" w:sz="0" w:space="0" w:color="auto"/>
                <w:left w:val="none" w:sz="0" w:space="0" w:color="auto"/>
                <w:bottom w:val="none" w:sz="0" w:space="0" w:color="auto"/>
                <w:right w:val="none" w:sz="0" w:space="0" w:color="auto"/>
              </w:divBdr>
            </w:div>
            <w:div w:id="1892500517">
              <w:marLeft w:val="0"/>
              <w:marRight w:val="0"/>
              <w:marTop w:val="0"/>
              <w:marBottom w:val="0"/>
              <w:divBdr>
                <w:top w:val="none" w:sz="0" w:space="0" w:color="auto"/>
                <w:left w:val="none" w:sz="0" w:space="0" w:color="auto"/>
                <w:bottom w:val="none" w:sz="0" w:space="0" w:color="auto"/>
                <w:right w:val="none" w:sz="0" w:space="0" w:color="auto"/>
              </w:divBdr>
            </w:div>
            <w:div w:id="1314526420">
              <w:marLeft w:val="0"/>
              <w:marRight w:val="0"/>
              <w:marTop w:val="0"/>
              <w:marBottom w:val="0"/>
              <w:divBdr>
                <w:top w:val="none" w:sz="0" w:space="0" w:color="auto"/>
                <w:left w:val="none" w:sz="0" w:space="0" w:color="auto"/>
                <w:bottom w:val="none" w:sz="0" w:space="0" w:color="auto"/>
                <w:right w:val="none" w:sz="0" w:space="0" w:color="auto"/>
              </w:divBdr>
            </w:div>
          </w:divsChild>
        </w:div>
        <w:div w:id="712731196">
          <w:marLeft w:val="0"/>
          <w:marRight w:val="0"/>
          <w:marTop w:val="0"/>
          <w:marBottom w:val="0"/>
          <w:divBdr>
            <w:top w:val="none" w:sz="0" w:space="0" w:color="auto"/>
            <w:left w:val="none" w:sz="0" w:space="0" w:color="auto"/>
            <w:bottom w:val="none" w:sz="0" w:space="0" w:color="auto"/>
            <w:right w:val="none" w:sz="0" w:space="0" w:color="auto"/>
          </w:divBdr>
        </w:div>
        <w:div w:id="858658790">
          <w:marLeft w:val="0"/>
          <w:marRight w:val="0"/>
          <w:marTop w:val="0"/>
          <w:marBottom w:val="0"/>
          <w:divBdr>
            <w:top w:val="none" w:sz="0" w:space="0" w:color="auto"/>
            <w:left w:val="none" w:sz="0" w:space="0" w:color="auto"/>
            <w:bottom w:val="none" w:sz="0" w:space="0" w:color="auto"/>
            <w:right w:val="none" w:sz="0" w:space="0" w:color="auto"/>
          </w:divBdr>
        </w:div>
        <w:div w:id="1672832571">
          <w:marLeft w:val="0"/>
          <w:marRight w:val="0"/>
          <w:marTop w:val="0"/>
          <w:marBottom w:val="0"/>
          <w:divBdr>
            <w:top w:val="none" w:sz="0" w:space="0" w:color="auto"/>
            <w:left w:val="none" w:sz="0" w:space="0" w:color="auto"/>
            <w:bottom w:val="none" w:sz="0" w:space="0" w:color="auto"/>
            <w:right w:val="none" w:sz="0" w:space="0" w:color="auto"/>
          </w:divBdr>
        </w:div>
        <w:div w:id="2027708321">
          <w:marLeft w:val="0"/>
          <w:marRight w:val="0"/>
          <w:marTop w:val="0"/>
          <w:marBottom w:val="0"/>
          <w:divBdr>
            <w:top w:val="none" w:sz="0" w:space="0" w:color="auto"/>
            <w:left w:val="none" w:sz="0" w:space="0" w:color="auto"/>
            <w:bottom w:val="none" w:sz="0" w:space="0" w:color="auto"/>
            <w:right w:val="none" w:sz="0" w:space="0" w:color="auto"/>
          </w:divBdr>
        </w:div>
        <w:div w:id="1056704545">
          <w:marLeft w:val="0"/>
          <w:marRight w:val="0"/>
          <w:marTop w:val="0"/>
          <w:marBottom w:val="0"/>
          <w:divBdr>
            <w:top w:val="none" w:sz="0" w:space="0" w:color="auto"/>
            <w:left w:val="none" w:sz="0" w:space="0" w:color="auto"/>
            <w:bottom w:val="none" w:sz="0" w:space="0" w:color="auto"/>
            <w:right w:val="none" w:sz="0" w:space="0" w:color="auto"/>
          </w:divBdr>
        </w:div>
        <w:div w:id="1642274196">
          <w:marLeft w:val="0"/>
          <w:marRight w:val="0"/>
          <w:marTop w:val="0"/>
          <w:marBottom w:val="0"/>
          <w:divBdr>
            <w:top w:val="none" w:sz="0" w:space="0" w:color="auto"/>
            <w:left w:val="none" w:sz="0" w:space="0" w:color="auto"/>
            <w:bottom w:val="none" w:sz="0" w:space="0" w:color="auto"/>
            <w:right w:val="none" w:sz="0" w:space="0" w:color="auto"/>
          </w:divBdr>
        </w:div>
        <w:div w:id="883954574">
          <w:marLeft w:val="0"/>
          <w:marRight w:val="0"/>
          <w:marTop w:val="0"/>
          <w:marBottom w:val="0"/>
          <w:divBdr>
            <w:top w:val="none" w:sz="0" w:space="0" w:color="auto"/>
            <w:left w:val="none" w:sz="0" w:space="0" w:color="auto"/>
            <w:bottom w:val="none" w:sz="0" w:space="0" w:color="auto"/>
            <w:right w:val="none" w:sz="0" w:space="0" w:color="auto"/>
          </w:divBdr>
        </w:div>
        <w:div w:id="1071268978">
          <w:marLeft w:val="0"/>
          <w:marRight w:val="0"/>
          <w:marTop w:val="0"/>
          <w:marBottom w:val="0"/>
          <w:divBdr>
            <w:top w:val="none" w:sz="0" w:space="0" w:color="auto"/>
            <w:left w:val="none" w:sz="0" w:space="0" w:color="auto"/>
            <w:bottom w:val="none" w:sz="0" w:space="0" w:color="auto"/>
            <w:right w:val="none" w:sz="0" w:space="0" w:color="auto"/>
          </w:divBdr>
        </w:div>
        <w:div w:id="2011985710">
          <w:marLeft w:val="0"/>
          <w:marRight w:val="0"/>
          <w:marTop w:val="0"/>
          <w:marBottom w:val="0"/>
          <w:divBdr>
            <w:top w:val="none" w:sz="0" w:space="0" w:color="auto"/>
            <w:left w:val="none" w:sz="0" w:space="0" w:color="auto"/>
            <w:bottom w:val="none" w:sz="0" w:space="0" w:color="auto"/>
            <w:right w:val="none" w:sz="0" w:space="0" w:color="auto"/>
          </w:divBdr>
        </w:div>
        <w:div w:id="1402866964">
          <w:marLeft w:val="0"/>
          <w:marRight w:val="0"/>
          <w:marTop w:val="0"/>
          <w:marBottom w:val="0"/>
          <w:divBdr>
            <w:top w:val="none" w:sz="0" w:space="0" w:color="auto"/>
            <w:left w:val="none" w:sz="0" w:space="0" w:color="auto"/>
            <w:bottom w:val="none" w:sz="0" w:space="0" w:color="auto"/>
            <w:right w:val="none" w:sz="0" w:space="0" w:color="auto"/>
          </w:divBdr>
        </w:div>
        <w:div w:id="1251039140">
          <w:marLeft w:val="0"/>
          <w:marRight w:val="0"/>
          <w:marTop w:val="0"/>
          <w:marBottom w:val="0"/>
          <w:divBdr>
            <w:top w:val="none" w:sz="0" w:space="0" w:color="auto"/>
            <w:left w:val="none" w:sz="0" w:space="0" w:color="auto"/>
            <w:bottom w:val="none" w:sz="0" w:space="0" w:color="auto"/>
            <w:right w:val="none" w:sz="0" w:space="0" w:color="auto"/>
          </w:divBdr>
        </w:div>
        <w:div w:id="1577283618">
          <w:marLeft w:val="0"/>
          <w:marRight w:val="0"/>
          <w:marTop w:val="0"/>
          <w:marBottom w:val="0"/>
          <w:divBdr>
            <w:top w:val="none" w:sz="0" w:space="0" w:color="auto"/>
            <w:left w:val="none" w:sz="0" w:space="0" w:color="auto"/>
            <w:bottom w:val="none" w:sz="0" w:space="0" w:color="auto"/>
            <w:right w:val="none" w:sz="0" w:space="0" w:color="auto"/>
          </w:divBdr>
        </w:div>
        <w:div w:id="2018463790">
          <w:marLeft w:val="0"/>
          <w:marRight w:val="0"/>
          <w:marTop w:val="0"/>
          <w:marBottom w:val="0"/>
          <w:divBdr>
            <w:top w:val="none" w:sz="0" w:space="0" w:color="auto"/>
            <w:left w:val="none" w:sz="0" w:space="0" w:color="auto"/>
            <w:bottom w:val="none" w:sz="0" w:space="0" w:color="auto"/>
            <w:right w:val="none" w:sz="0" w:space="0" w:color="auto"/>
          </w:divBdr>
        </w:div>
        <w:div w:id="613750177">
          <w:marLeft w:val="0"/>
          <w:marRight w:val="0"/>
          <w:marTop w:val="0"/>
          <w:marBottom w:val="0"/>
          <w:divBdr>
            <w:top w:val="none" w:sz="0" w:space="0" w:color="auto"/>
            <w:left w:val="none" w:sz="0" w:space="0" w:color="auto"/>
            <w:bottom w:val="none" w:sz="0" w:space="0" w:color="auto"/>
            <w:right w:val="none" w:sz="0" w:space="0" w:color="auto"/>
          </w:divBdr>
        </w:div>
        <w:div w:id="1055617809">
          <w:marLeft w:val="0"/>
          <w:marRight w:val="0"/>
          <w:marTop w:val="0"/>
          <w:marBottom w:val="0"/>
          <w:divBdr>
            <w:top w:val="none" w:sz="0" w:space="0" w:color="auto"/>
            <w:left w:val="none" w:sz="0" w:space="0" w:color="auto"/>
            <w:bottom w:val="none" w:sz="0" w:space="0" w:color="auto"/>
            <w:right w:val="none" w:sz="0" w:space="0" w:color="auto"/>
          </w:divBdr>
        </w:div>
        <w:div w:id="2098014439">
          <w:marLeft w:val="0"/>
          <w:marRight w:val="0"/>
          <w:marTop w:val="0"/>
          <w:marBottom w:val="0"/>
          <w:divBdr>
            <w:top w:val="none" w:sz="0" w:space="0" w:color="auto"/>
            <w:left w:val="none" w:sz="0" w:space="0" w:color="auto"/>
            <w:bottom w:val="none" w:sz="0" w:space="0" w:color="auto"/>
            <w:right w:val="none" w:sz="0" w:space="0" w:color="auto"/>
          </w:divBdr>
        </w:div>
        <w:div w:id="900552995">
          <w:marLeft w:val="0"/>
          <w:marRight w:val="0"/>
          <w:marTop w:val="0"/>
          <w:marBottom w:val="0"/>
          <w:divBdr>
            <w:top w:val="none" w:sz="0" w:space="0" w:color="auto"/>
            <w:left w:val="none" w:sz="0" w:space="0" w:color="auto"/>
            <w:bottom w:val="none" w:sz="0" w:space="0" w:color="auto"/>
            <w:right w:val="none" w:sz="0" w:space="0" w:color="auto"/>
          </w:divBdr>
        </w:div>
        <w:div w:id="935602642">
          <w:marLeft w:val="0"/>
          <w:marRight w:val="0"/>
          <w:marTop w:val="0"/>
          <w:marBottom w:val="0"/>
          <w:divBdr>
            <w:top w:val="none" w:sz="0" w:space="0" w:color="auto"/>
            <w:left w:val="none" w:sz="0" w:space="0" w:color="auto"/>
            <w:bottom w:val="none" w:sz="0" w:space="0" w:color="auto"/>
            <w:right w:val="none" w:sz="0" w:space="0" w:color="auto"/>
          </w:divBdr>
        </w:div>
        <w:div w:id="1893225459">
          <w:marLeft w:val="0"/>
          <w:marRight w:val="0"/>
          <w:marTop w:val="0"/>
          <w:marBottom w:val="0"/>
          <w:divBdr>
            <w:top w:val="none" w:sz="0" w:space="0" w:color="auto"/>
            <w:left w:val="none" w:sz="0" w:space="0" w:color="auto"/>
            <w:bottom w:val="none" w:sz="0" w:space="0" w:color="auto"/>
            <w:right w:val="none" w:sz="0" w:space="0" w:color="auto"/>
          </w:divBdr>
        </w:div>
        <w:div w:id="672221412">
          <w:marLeft w:val="0"/>
          <w:marRight w:val="0"/>
          <w:marTop w:val="0"/>
          <w:marBottom w:val="0"/>
          <w:divBdr>
            <w:top w:val="none" w:sz="0" w:space="0" w:color="auto"/>
            <w:left w:val="none" w:sz="0" w:space="0" w:color="auto"/>
            <w:bottom w:val="none" w:sz="0" w:space="0" w:color="auto"/>
            <w:right w:val="none" w:sz="0" w:space="0" w:color="auto"/>
          </w:divBdr>
        </w:div>
        <w:div w:id="1855722714">
          <w:marLeft w:val="0"/>
          <w:marRight w:val="0"/>
          <w:marTop w:val="0"/>
          <w:marBottom w:val="0"/>
          <w:divBdr>
            <w:top w:val="none" w:sz="0" w:space="0" w:color="auto"/>
            <w:left w:val="none" w:sz="0" w:space="0" w:color="auto"/>
            <w:bottom w:val="none" w:sz="0" w:space="0" w:color="auto"/>
            <w:right w:val="none" w:sz="0" w:space="0" w:color="auto"/>
          </w:divBdr>
        </w:div>
        <w:div w:id="2011251958">
          <w:marLeft w:val="0"/>
          <w:marRight w:val="0"/>
          <w:marTop w:val="0"/>
          <w:marBottom w:val="0"/>
          <w:divBdr>
            <w:top w:val="none" w:sz="0" w:space="0" w:color="auto"/>
            <w:left w:val="none" w:sz="0" w:space="0" w:color="auto"/>
            <w:bottom w:val="none" w:sz="0" w:space="0" w:color="auto"/>
            <w:right w:val="none" w:sz="0" w:space="0" w:color="auto"/>
          </w:divBdr>
        </w:div>
        <w:div w:id="591161973">
          <w:marLeft w:val="0"/>
          <w:marRight w:val="0"/>
          <w:marTop w:val="0"/>
          <w:marBottom w:val="0"/>
          <w:divBdr>
            <w:top w:val="none" w:sz="0" w:space="0" w:color="auto"/>
            <w:left w:val="none" w:sz="0" w:space="0" w:color="auto"/>
            <w:bottom w:val="none" w:sz="0" w:space="0" w:color="auto"/>
            <w:right w:val="none" w:sz="0" w:space="0" w:color="auto"/>
          </w:divBdr>
        </w:div>
        <w:div w:id="1100221455">
          <w:marLeft w:val="0"/>
          <w:marRight w:val="0"/>
          <w:marTop w:val="0"/>
          <w:marBottom w:val="0"/>
          <w:divBdr>
            <w:top w:val="none" w:sz="0" w:space="0" w:color="auto"/>
            <w:left w:val="none" w:sz="0" w:space="0" w:color="auto"/>
            <w:bottom w:val="none" w:sz="0" w:space="0" w:color="auto"/>
            <w:right w:val="none" w:sz="0" w:space="0" w:color="auto"/>
          </w:divBdr>
        </w:div>
        <w:div w:id="819006695">
          <w:marLeft w:val="0"/>
          <w:marRight w:val="0"/>
          <w:marTop w:val="0"/>
          <w:marBottom w:val="0"/>
          <w:divBdr>
            <w:top w:val="none" w:sz="0" w:space="0" w:color="auto"/>
            <w:left w:val="none" w:sz="0" w:space="0" w:color="auto"/>
            <w:bottom w:val="none" w:sz="0" w:space="0" w:color="auto"/>
            <w:right w:val="none" w:sz="0" w:space="0" w:color="auto"/>
          </w:divBdr>
        </w:div>
        <w:div w:id="210115164">
          <w:marLeft w:val="0"/>
          <w:marRight w:val="0"/>
          <w:marTop w:val="0"/>
          <w:marBottom w:val="0"/>
          <w:divBdr>
            <w:top w:val="none" w:sz="0" w:space="0" w:color="auto"/>
            <w:left w:val="none" w:sz="0" w:space="0" w:color="auto"/>
            <w:bottom w:val="none" w:sz="0" w:space="0" w:color="auto"/>
            <w:right w:val="none" w:sz="0" w:space="0" w:color="auto"/>
          </w:divBdr>
        </w:div>
        <w:div w:id="1004480554">
          <w:marLeft w:val="0"/>
          <w:marRight w:val="0"/>
          <w:marTop w:val="0"/>
          <w:marBottom w:val="0"/>
          <w:divBdr>
            <w:top w:val="none" w:sz="0" w:space="0" w:color="auto"/>
            <w:left w:val="none" w:sz="0" w:space="0" w:color="auto"/>
            <w:bottom w:val="none" w:sz="0" w:space="0" w:color="auto"/>
            <w:right w:val="none" w:sz="0" w:space="0" w:color="auto"/>
          </w:divBdr>
        </w:div>
        <w:div w:id="1748845130">
          <w:marLeft w:val="0"/>
          <w:marRight w:val="0"/>
          <w:marTop w:val="0"/>
          <w:marBottom w:val="0"/>
          <w:divBdr>
            <w:top w:val="none" w:sz="0" w:space="0" w:color="auto"/>
            <w:left w:val="none" w:sz="0" w:space="0" w:color="auto"/>
            <w:bottom w:val="none" w:sz="0" w:space="0" w:color="auto"/>
            <w:right w:val="none" w:sz="0" w:space="0" w:color="auto"/>
          </w:divBdr>
        </w:div>
        <w:div w:id="995495317">
          <w:marLeft w:val="0"/>
          <w:marRight w:val="0"/>
          <w:marTop w:val="0"/>
          <w:marBottom w:val="0"/>
          <w:divBdr>
            <w:top w:val="none" w:sz="0" w:space="0" w:color="auto"/>
            <w:left w:val="none" w:sz="0" w:space="0" w:color="auto"/>
            <w:bottom w:val="none" w:sz="0" w:space="0" w:color="auto"/>
            <w:right w:val="none" w:sz="0" w:space="0" w:color="auto"/>
          </w:divBdr>
        </w:div>
        <w:div w:id="391317876">
          <w:marLeft w:val="0"/>
          <w:marRight w:val="0"/>
          <w:marTop w:val="0"/>
          <w:marBottom w:val="0"/>
          <w:divBdr>
            <w:top w:val="none" w:sz="0" w:space="0" w:color="auto"/>
            <w:left w:val="none" w:sz="0" w:space="0" w:color="auto"/>
            <w:bottom w:val="none" w:sz="0" w:space="0" w:color="auto"/>
            <w:right w:val="none" w:sz="0" w:space="0" w:color="auto"/>
          </w:divBdr>
        </w:div>
        <w:div w:id="754472617">
          <w:marLeft w:val="0"/>
          <w:marRight w:val="0"/>
          <w:marTop w:val="0"/>
          <w:marBottom w:val="0"/>
          <w:divBdr>
            <w:top w:val="none" w:sz="0" w:space="0" w:color="auto"/>
            <w:left w:val="none" w:sz="0" w:space="0" w:color="auto"/>
            <w:bottom w:val="none" w:sz="0" w:space="0" w:color="auto"/>
            <w:right w:val="none" w:sz="0" w:space="0" w:color="auto"/>
          </w:divBdr>
        </w:div>
        <w:div w:id="1052850325">
          <w:marLeft w:val="0"/>
          <w:marRight w:val="0"/>
          <w:marTop w:val="0"/>
          <w:marBottom w:val="0"/>
          <w:divBdr>
            <w:top w:val="none" w:sz="0" w:space="0" w:color="auto"/>
            <w:left w:val="none" w:sz="0" w:space="0" w:color="auto"/>
            <w:bottom w:val="none" w:sz="0" w:space="0" w:color="auto"/>
            <w:right w:val="none" w:sz="0" w:space="0" w:color="auto"/>
          </w:divBdr>
        </w:div>
        <w:div w:id="1303191030">
          <w:marLeft w:val="0"/>
          <w:marRight w:val="0"/>
          <w:marTop w:val="0"/>
          <w:marBottom w:val="0"/>
          <w:divBdr>
            <w:top w:val="none" w:sz="0" w:space="0" w:color="auto"/>
            <w:left w:val="none" w:sz="0" w:space="0" w:color="auto"/>
            <w:bottom w:val="none" w:sz="0" w:space="0" w:color="auto"/>
            <w:right w:val="none" w:sz="0" w:space="0" w:color="auto"/>
          </w:divBdr>
        </w:div>
        <w:div w:id="7760770">
          <w:marLeft w:val="0"/>
          <w:marRight w:val="0"/>
          <w:marTop w:val="0"/>
          <w:marBottom w:val="0"/>
          <w:divBdr>
            <w:top w:val="none" w:sz="0" w:space="0" w:color="auto"/>
            <w:left w:val="none" w:sz="0" w:space="0" w:color="auto"/>
            <w:bottom w:val="none" w:sz="0" w:space="0" w:color="auto"/>
            <w:right w:val="none" w:sz="0" w:space="0" w:color="auto"/>
          </w:divBdr>
        </w:div>
        <w:div w:id="283736226">
          <w:marLeft w:val="0"/>
          <w:marRight w:val="0"/>
          <w:marTop w:val="0"/>
          <w:marBottom w:val="0"/>
          <w:divBdr>
            <w:top w:val="none" w:sz="0" w:space="0" w:color="auto"/>
            <w:left w:val="none" w:sz="0" w:space="0" w:color="auto"/>
            <w:bottom w:val="none" w:sz="0" w:space="0" w:color="auto"/>
            <w:right w:val="none" w:sz="0" w:space="0" w:color="auto"/>
          </w:divBdr>
        </w:div>
        <w:div w:id="473985554">
          <w:marLeft w:val="0"/>
          <w:marRight w:val="0"/>
          <w:marTop w:val="0"/>
          <w:marBottom w:val="0"/>
          <w:divBdr>
            <w:top w:val="none" w:sz="0" w:space="0" w:color="auto"/>
            <w:left w:val="none" w:sz="0" w:space="0" w:color="auto"/>
            <w:bottom w:val="none" w:sz="0" w:space="0" w:color="auto"/>
            <w:right w:val="none" w:sz="0" w:space="0" w:color="auto"/>
          </w:divBdr>
        </w:div>
        <w:div w:id="1203905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6102-0918-426F-860C-5F505FF1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2722</Words>
  <Characters>15520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Barcham</dc:creator>
  <cp:keywords/>
  <dc:description/>
  <cp:lastModifiedBy>Sharon Smyth</cp:lastModifiedBy>
  <cp:revision>2</cp:revision>
  <cp:lastPrinted>2022-02-14T11:39:00Z</cp:lastPrinted>
  <dcterms:created xsi:type="dcterms:W3CDTF">2022-02-17T11:18:00Z</dcterms:created>
  <dcterms:modified xsi:type="dcterms:W3CDTF">2022-02-17T11:18:00Z</dcterms:modified>
</cp:coreProperties>
</file>